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4119F27F" w:rsidR="00133E45" w:rsidRPr="000726E0" w:rsidRDefault="001E623D" w:rsidP="00825020">
      <w:pPr>
        <w:pStyle w:val="BodyText"/>
        <w:spacing w:after="4000"/>
        <w:ind w:left="8777"/>
        <w:rPr>
          <w:rFonts w:ascii="Times New Roman"/>
          <w:sz w:val="20"/>
        </w:rPr>
      </w:pPr>
      <w:r w:rsidRPr="000726E0">
        <w:rPr>
          <w:noProof/>
          <w:lang w:val="en-GB" w:eastAsia="en-GB"/>
        </w:rPr>
        <w:drawing>
          <wp:anchor distT="0" distB="0" distL="114300" distR="114300" simplePos="0" relativeHeight="487592448" behindDoc="0" locked="0" layoutInCell="1" allowOverlap="1" wp14:anchorId="1B78D558" wp14:editId="059D62CB">
            <wp:simplePos x="0" y="0"/>
            <wp:positionH relativeFrom="margin">
              <wp:posOffset>5573713</wp:posOffset>
            </wp:positionH>
            <wp:positionV relativeFrom="paragraph">
              <wp:posOffset>0</wp:posOffset>
            </wp:positionV>
            <wp:extent cx="1028700" cy="815434"/>
            <wp:effectExtent l="0" t="0" r="0" b="3810"/>
            <wp:wrapNone/>
            <wp:docPr id="9" name="Picture 9" descr="C:\Users\mmorgan\AppData\Local\Microsoft\Windows\Temporary Internet Files\Content.Outlook\X78498LK\logo_mono_200px_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rgan\AppData\Local\Microsoft\Windows\Temporary Internet Files\Content.Outlook\X78498LK\logo_mono_200px_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32" cy="84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6E0">
        <w:rPr>
          <w:rFonts w:ascii="Times New Roman"/>
          <w:noProof/>
          <w:sz w:val="20"/>
          <w:lang w:val="en-GB" w:eastAsia="en-GB"/>
        </w:rPr>
        <w:drawing>
          <wp:inline distT="0" distB="0" distL="0" distR="0" wp14:anchorId="18E03125" wp14:editId="6BCA1056">
            <wp:extent cx="974175" cy="681037"/>
            <wp:effectExtent l="0" t="0" r="0" b="5080"/>
            <wp:docPr id="1" name="Image 1" descr="European Parlai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974175" cy="681037"/>
                    </a:xfrm>
                    <a:prstGeom prst="rect">
                      <a:avLst/>
                    </a:prstGeom>
                  </pic:spPr>
                </pic:pic>
              </a:graphicData>
            </a:graphic>
          </wp:inline>
        </w:drawing>
      </w:r>
    </w:p>
    <w:p w14:paraId="7662B16C" w14:textId="77777777" w:rsidR="00133E45" w:rsidRPr="000726E0" w:rsidRDefault="007D29CE" w:rsidP="00825020">
      <w:pPr>
        <w:pStyle w:val="Title"/>
        <w:spacing w:line="764" w:lineRule="exact"/>
        <w:ind w:left="0"/>
        <w:rPr>
          <w:rFonts w:ascii="Arial" w:hAnsi="Arial" w:cs="Arial"/>
        </w:rPr>
      </w:pPr>
      <w:r w:rsidRPr="000726E0">
        <w:rPr>
          <w:rFonts w:ascii="Arial" w:hAnsi="Arial"/>
          <w:color w:val="2C4D9C"/>
        </w:rPr>
        <w:t>Treoir d’iarrthóirí</w:t>
      </w:r>
    </w:p>
    <w:p w14:paraId="433D6BF4" w14:textId="09E29E1F" w:rsidR="00133E45" w:rsidRPr="000726E0" w:rsidRDefault="00974368" w:rsidP="003F2051">
      <w:pPr>
        <w:spacing w:line="213" w:lineRule="auto"/>
        <w:jc w:val="center"/>
        <w:rPr>
          <w:rFonts w:ascii="Arial" w:hAnsi="Arial" w:cs="Arial"/>
        </w:rPr>
        <w:sectPr w:rsidR="00133E45" w:rsidRPr="000726E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840" w:right="740" w:bottom="280" w:left="740" w:header="720" w:footer="720" w:gutter="0"/>
          <w:cols w:space="720"/>
        </w:sectPr>
      </w:pPr>
      <w:r w:rsidRPr="000726E0">
        <w:rPr>
          <w:rFonts w:ascii="Arial" w:hAnsi="Arial"/>
          <w:b/>
          <w:color w:val="2C4D9C"/>
          <w:sz w:val="60"/>
        </w:rPr>
        <w:t>i Nósanna Imeachta Roghnúcháin a eagraíonn Parlaimint na hEorpa</w:t>
      </w:r>
    </w:p>
    <w:p w14:paraId="266342E3" w14:textId="77777777" w:rsidR="00133E45" w:rsidRPr="000726E0" w:rsidRDefault="007D29CE">
      <w:pPr>
        <w:pStyle w:val="Heading1"/>
        <w:ind w:left="110" w:firstLine="0"/>
        <w:rPr>
          <w:rFonts w:ascii="Arial" w:hAnsi="Arial" w:cs="Arial"/>
        </w:rPr>
      </w:pPr>
      <w:bookmarkStart w:id="0" w:name="_Toc176257984"/>
      <w:bookmarkStart w:id="1" w:name="_Toc196472855"/>
      <w:r w:rsidRPr="000726E0">
        <w:rPr>
          <w:rFonts w:ascii="Arial" w:hAnsi="Arial"/>
          <w:color w:val="2C4D9C"/>
        </w:rPr>
        <w:lastRenderedPageBreak/>
        <w:t>CLÁR ÁBHAIR</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759E02CA" w14:textId="6BE79D08" w:rsidR="00E80704"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0726E0">
            <w:rPr>
              <w:rFonts w:ascii="Arial" w:eastAsiaTheme="majorEastAsia" w:hAnsi="Arial" w:cs="Arial"/>
              <w:b w:val="0"/>
              <w:color w:val="365F91" w:themeColor="accent1" w:themeShade="BF"/>
              <w:sz w:val="32"/>
            </w:rPr>
            <w:fldChar w:fldCharType="begin"/>
          </w:r>
          <w:r w:rsidRPr="000726E0">
            <w:rPr>
              <w:rFonts w:ascii="Arial" w:hAnsi="Arial" w:cs="Arial"/>
            </w:rPr>
            <w:instrText xml:space="preserve"> TOC \o "1-3" \h \z \u </w:instrText>
          </w:r>
          <w:r w:rsidRPr="000726E0">
            <w:rPr>
              <w:rFonts w:ascii="Arial" w:eastAsiaTheme="majorEastAsia" w:hAnsi="Arial" w:cs="Arial"/>
              <w:b w:val="0"/>
              <w:color w:val="365F91" w:themeColor="accent1" w:themeShade="BF"/>
              <w:sz w:val="32"/>
            </w:rPr>
            <w:fldChar w:fldCharType="separate"/>
          </w:r>
          <w:hyperlink w:anchor="_Toc196472855" w:history="1">
            <w:r w:rsidR="00E80704" w:rsidRPr="008E615F">
              <w:rPr>
                <w:rStyle w:val="Hyperlink"/>
                <w:rFonts w:ascii="Arial" w:hAnsi="Arial"/>
                <w:noProof/>
              </w:rPr>
              <w:t>CLÁR ÁBHAIR</w:t>
            </w:r>
            <w:r w:rsidR="00E80704">
              <w:rPr>
                <w:noProof/>
                <w:webHidden/>
              </w:rPr>
              <w:tab/>
            </w:r>
            <w:r w:rsidR="00E80704">
              <w:rPr>
                <w:noProof/>
                <w:webHidden/>
              </w:rPr>
              <w:fldChar w:fldCharType="begin"/>
            </w:r>
            <w:r w:rsidR="00E80704">
              <w:rPr>
                <w:noProof/>
                <w:webHidden/>
              </w:rPr>
              <w:instrText xml:space="preserve"> PAGEREF _Toc196472855 \h </w:instrText>
            </w:r>
            <w:r w:rsidR="00E80704">
              <w:rPr>
                <w:noProof/>
                <w:webHidden/>
              </w:rPr>
            </w:r>
            <w:r w:rsidR="00E80704">
              <w:rPr>
                <w:noProof/>
                <w:webHidden/>
              </w:rPr>
              <w:fldChar w:fldCharType="separate"/>
            </w:r>
            <w:r w:rsidR="00E80704">
              <w:rPr>
                <w:noProof/>
                <w:webHidden/>
              </w:rPr>
              <w:t>2</w:t>
            </w:r>
            <w:r w:rsidR="00E80704">
              <w:rPr>
                <w:noProof/>
                <w:webHidden/>
              </w:rPr>
              <w:fldChar w:fldCharType="end"/>
            </w:r>
          </w:hyperlink>
        </w:p>
        <w:p w14:paraId="49DDE549" w14:textId="571B2291" w:rsidR="00E80704" w:rsidRDefault="004A027F">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56" w:history="1">
            <w:r w:rsidR="00E80704" w:rsidRPr="008E615F">
              <w:rPr>
                <w:rStyle w:val="Hyperlink"/>
                <w:rFonts w:ascii="Arial" w:hAnsi="Arial" w:cs="Arial"/>
                <w:noProof/>
                <w:spacing w:val="-4"/>
                <w:lang w:val="en-US"/>
              </w:rPr>
              <w:t>1.</w:t>
            </w:r>
            <w:r w:rsidR="00E80704">
              <w:rPr>
                <w:rFonts w:asciiTheme="minorHAnsi" w:eastAsiaTheme="minorEastAsia" w:hAnsiTheme="minorHAnsi" w:cstheme="minorBidi"/>
                <w:b w:val="0"/>
                <w:bCs w:val="0"/>
                <w:noProof/>
                <w:kern w:val="2"/>
                <w:sz w:val="22"/>
                <w:szCs w:val="22"/>
                <w:lang w:val="en-GB" w:eastAsia="en-GB"/>
                <w14:ligatures w14:val="standardContextual"/>
              </w:rPr>
              <w:tab/>
            </w:r>
            <w:r w:rsidR="00E80704" w:rsidRPr="008E615F">
              <w:rPr>
                <w:rStyle w:val="Hyperlink"/>
                <w:rFonts w:ascii="Arial" w:hAnsi="Arial"/>
                <w:noProof/>
              </w:rPr>
              <w:t>RÉAMHRÁ</w:t>
            </w:r>
            <w:r w:rsidR="00E80704">
              <w:rPr>
                <w:noProof/>
                <w:webHidden/>
              </w:rPr>
              <w:tab/>
            </w:r>
            <w:r w:rsidR="00E80704">
              <w:rPr>
                <w:noProof/>
                <w:webHidden/>
              </w:rPr>
              <w:fldChar w:fldCharType="begin"/>
            </w:r>
            <w:r w:rsidR="00E80704">
              <w:rPr>
                <w:noProof/>
                <w:webHidden/>
              </w:rPr>
              <w:instrText xml:space="preserve"> PAGEREF _Toc196472856 \h </w:instrText>
            </w:r>
            <w:r w:rsidR="00E80704">
              <w:rPr>
                <w:noProof/>
                <w:webHidden/>
              </w:rPr>
            </w:r>
            <w:r w:rsidR="00E80704">
              <w:rPr>
                <w:noProof/>
                <w:webHidden/>
              </w:rPr>
              <w:fldChar w:fldCharType="separate"/>
            </w:r>
            <w:r w:rsidR="00E80704">
              <w:rPr>
                <w:noProof/>
                <w:webHidden/>
              </w:rPr>
              <w:t>3</w:t>
            </w:r>
            <w:r w:rsidR="00E80704">
              <w:rPr>
                <w:noProof/>
                <w:webHidden/>
              </w:rPr>
              <w:fldChar w:fldCharType="end"/>
            </w:r>
          </w:hyperlink>
        </w:p>
        <w:p w14:paraId="60B1FC8E" w14:textId="48F4696C" w:rsidR="00E80704" w:rsidRDefault="004A027F">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57" w:history="1">
            <w:r w:rsidR="00E80704" w:rsidRPr="008E615F">
              <w:rPr>
                <w:rStyle w:val="Hyperlink"/>
                <w:rFonts w:ascii="Arial" w:hAnsi="Arial" w:cs="Arial"/>
                <w:noProof/>
                <w:spacing w:val="-4"/>
                <w:lang w:val="en-US"/>
              </w:rPr>
              <w:t>2.</w:t>
            </w:r>
            <w:r w:rsidR="00E80704">
              <w:rPr>
                <w:rFonts w:asciiTheme="minorHAnsi" w:eastAsiaTheme="minorEastAsia" w:hAnsiTheme="minorHAnsi" w:cstheme="minorBidi"/>
                <w:b w:val="0"/>
                <w:bCs w:val="0"/>
                <w:noProof/>
                <w:kern w:val="2"/>
                <w:sz w:val="22"/>
                <w:szCs w:val="22"/>
                <w:lang w:val="en-GB" w:eastAsia="en-GB"/>
                <w14:ligatures w14:val="standardContextual"/>
              </w:rPr>
              <w:tab/>
            </w:r>
            <w:r w:rsidR="00E80704" w:rsidRPr="008E615F">
              <w:rPr>
                <w:rStyle w:val="Hyperlink"/>
                <w:rFonts w:ascii="Arial" w:hAnsi="Arial"/>
                <w:noProof/>
              </w:rPr>
              <w:t>CONAS IARRATAS A DHÉANAMH</w:t>
            </w:r>
            <w:r w:rsidR="00E80704">
              <w:rPr>
                <w:noProof/>
                <w:webHidden/>
              </w:rPr>
              <w:tab/>
            </w:r>
            <w:r w:rsidR="00E80704">
              <w:rPr>
                <w:noProof/>
                <w:webHidden/>
              </w:rPr>
              <w:fldChar w:fldCharType="begin"/>
            </w:r>
            <w:r w:rsidR="00E80704">
              <w:rPr>
                <w:noProof/>
                <w:webHidden/>
              </w:rPr>
              <w:instrText xml:space="preserve"> PAGEREF _Toc196472857 \h </w:instrText>
            </w:r>
            <w:r w:rsidR="00E80704">
              <w:rPr>
                <w:noProof/>
                <w:webHidden/>
              </w:rPr>
            </w:r>
            <w:r w:rsidR="00E80704">
              <w:rPr>
                <w:noProof/>
                <w:webHidden/>
              </w:rPr>
              <w:fldChar w:fldCharType="separate"/>
            </w:r>
            <w:r w:rsidR="00E80704">
              <w:rPr>
                <w:noProof/>
                <w:webHidden/>
              </w:rPr>
              <w:t>3</w:t>
            </w:r>
            <w:r w:rsidR="00E80704">
              <w:rPr>
                <w:noProof/>
                <w:webHidden/>
              </w:rPr>
              <w:fldChar w:fldCharType="end"/>
            </w:r>
          </w:hyperlink>
        </w:p>
        <w:p w14:paraId="2732C807" w14:textId="626D5245"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58" w:history="1">
            <w:r w:rsidR="00E80704" w:rsidRPr="008E615F">
              <w:rPr>
                <w:rStyle w:val="Hyperlink"/>
                <w:noProof/>
                <w:spacing w:val="-4"/>
                <w:lang w:val="en-GB"/>
              </w:rPr>
              <w:t>2.1</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Barúlacha ginearálta</w:t>
            </w:r>
            <w:r w:rsidR="00E80704">
              <w:rPr>
                <w:noProof/>
                <w:webHidden/>
              </w:rPr>
              <w:tab/>
            </w:r>
            <w:r w:rsidR="00E80704">
              <w:rPr>
                <w:noProof/>
                <w:webHidden/>
              </w:rPr>
              <w:fldChar w:fldCharType="begin"/>
            </w:r>
            <w:r w:rsidR="00E80704">
              <w:rPr>
                <w:noProof/>
                <w:webHidden/>
              </w:rPr>
              <w:instrText xml:space="preserve"> PAGEREF _Toc196472858 \h </w:instrText>
            </w:r>
            <w:r w:rsidR="00E80704">
              <w:rPr>
                <w:noProof/>
                <w:webHidden/>
              </w:rPr>
            </w:r>
            <w:r w:rsidR="00E80704">
              <w:rPr>
                <w:noProof/>
                <w:webHidden/>
              </w:rPr>
              <w:fldChar w:fldCharType="separate"/>
            </w:r>
            <w:r w:rsidR="00E80704">
              <w:rPr>
                <w:noProof/>
                <w:webHidden/>
              </w:rPr>
              <w:t>3</w:t>
            </w:r>
            <w:r w:rsidR="00E80704">
              <w:rPr>
                <w:noProof/>
                <w:webHidden/>
              </w:rPr>
              <w:fldChar w:fldCharType="end"/>
            </w:r>
          </w:hyperlink>
        </w:p>
        <w:p w14:paraId="6230725B" w14:textId="580E1F6B"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59" w:history="1">
            <w:r w:rsidR="00E80704" w:rsidRPr="008E615F">
              <w:rPr>
                <w:rStyle w:val="Hyperlink"/>
                <w:noProof/>
                <w:spacing w:val="-4"/>
                <w:lang w:val="en-GB"/>
              </w:rPr>
              <w:t>2.2</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Conas do chomhad iarratais comhlánaithe a chur isteach</w:t>
            </w:r>
            <w:r w:rsidR="00E80704">
              <w:rPr>
                <w:noProof/>
                <w:webHidden/>
              </w:rPr>
              <w:tab/>
            </w:r>
            <w:r w:rsidR="00E80704">
              <w:rPr>
                <w:noProof/>
                <w:webHidden/>
              </w:rPr>
              <w:fldChar w:fldCharType="begin"/>
            </w:r>
            <w:r w:rsidR="00E80704">
              <w:rPr>
                <w:noProof/>
                <w:webHidden/>
              </w:rPr>
              <w:instrText xml:space="preserve"> PAGEREF _Toc196472859 \h </w:instrText>
            </w:r>
            <w:r w:rsidR="00E80704">
              <w:rPr>
                <w:noProof/>
                <w:webHidden/>
              </w:rPr>
            </w:r>
            <w:r w:rsidR="00E80704">
              <w:rPr>
                <w:noProof/>
                <w:webHidden/>
              </w:rPr>
              <w:fldChar w:fldCharType="separate"/>
            </w:r>
            <w:r w:rsidR="00E80704">
              <w:rPr>
                <w:noProof/>
                <w:webHidden/>
              </w:rPr>
              <w:t>3</w:t>
            </w:r>
            <w:r w:rsidR="00E80704">
              <w:rPr>
                <w:noProof/>
                <w:webHidden/>
              </w:rPr>
              <w:fldChar w:fldCharType="end"/>
            </w:r>
          </w:hyperlink>
        </w:p>
        <w:p w14:paraId="77A007A3" w14:textId="72258599" w:rsidR="00E80704" w:rsidRDefault="004A027F">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0" w:history="1">
            <w:r w:rsidR="00E80704" w:rsidRPr="008E615F">
              <w:rPr>
                <w:rStyle w:val="Hyperlink"/>
                <w:noProof/>
                <w:lang w:val="en-US"/>
              </w:rPr>
              <w:t>2.2.1</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Socrú réasúnta</w:t>
            </w:r>
            <w:r w:rsidR="00E80704">
              <w:rPr>
                <w:noProof/>
                <w:webHidden/>
              </w:rPr>
              <w:tab/>
            </w:r>
            <w:r w:rsidR="00E80704">
              <w:rPr>
                <w:noProof/>
                <w:webHidden/>
              </w:rPr>
              <w:fldChar w:fldCharType="begin"/>
            </w:r>
            <w:r w:rsidR="00E80704">
              <w:rPr>
                <w:noProof/>
                <w:webHidden/>
              </w:rPr>
              <w:instrText xml:space="preserve"> PAGEREF _Toc196472860 \h </w:instrText>
            </w:r>
            <w:r w:rsidR="00E80704">
              <w:rPr>
                <w:noProof/>
                <w:webHidden/>
              </w:rPr>
            </w:r>
            <w:r w:rsidR="00E80704">
              <w:rPr>
                <w:noProof/>
                <w:webHidden/>
              </w:rPr>
              <w:fldChar w:fldCharType="separate"/>
            </w:r>
            <w:r w:rsidR="00E80704">
              <w:rPr>
                <w:noProof/>
                <w:webHidden/>
              </w:rPr>
              <w:t>4</w:t>
            </w:r>
            <w:r w:rsidR="00E80704">
              <w:rPr>
                <w:noProof/>
                <w:webHidden/>
              </w:rPr>
              <w:fldChar w:fldCharType="end"/>
            </w:r>
          </w:hyperlink>
        </w:p>
        <w:p w14:paraId="5151FEB6" w14:textId="3901CE70"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1" w:history="1">
            <w:r w:rsidR="00E80704" w:rsidRPr="008E615F">
              <w:rPr>
                <w:rStyle w:val="Hyperlink"/>
                <w:noProof/>
                <w:spacing w:val="-4"/>
                <w:lang w:val="en-GB"/>
              </w:rPr>
              <w:t>2.3</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Na doiciméid tacaíochta nach mór a chur i gceangal leis an iarratas</w:t>
            </w:r>
            <w:r w:rsidR="00E80704">
              <w:rPr>
                <w:noProof/>
                <w:webHidden/>
              </w:rPr>
              <w:tab/>
            </w:r>
            <w:r w:rsidR="00E80704">
              <w:rPr>
                <w:noProof/>
                <w:webHidden/>
              </w:rPr>
              <w:fldChar w:fldCharType="begin"/>
            </w:r>
            <w:r w:rsidR="00E80704">
              <w:rPr>
                <w:noProof/>
                <w:webHidden/>
              </w:rPr>
              <w:instrText xml:space="preserve"> PAGEREF _Toc196472861 \h </w:instrText>
            </w:r>
            <w:r w:rsidR="00E80704">
              <w:rPr>
                <w:noProof/>
                <w:webHidden/>
              </w:rPr>
            </w:r>
            <w:r w:rsidR="00E80704">
              <w:rPr>
                <w:noProof/>
                <w:webHidden/>
              </w:rPr>
              <w:fldChar w:fldCharType="separate"/>
            </w:r>
            <w:r w:rsidR="00E80704">
              <w:rPr>
                <w:noProof/>
                <w:webHidden/>
              </w:rPr>
              <w:t>4</w:t>
            </w:r>
            <w:r w:rsidR="00E80704">
              <w:rPr>
                <w:noProof/>
                <w:webHidden/>
              </w:rPr>
              <w:fldChar w:fldCharType="end"/>
            </w:r>
          </w:hyperlink>
        </w:p>
        <w:p w14:paraId="51A567C1" w14:textId="06057135" w:rsidR="00E80704" w:rsidRDefault="004A027F">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2" w:history="1">
            <w:r w:rsidR="00E80704" w:rsidRPr="008E615F">
              <w:rPr>
                <w:rStyle w:val="Hyperlink"/>
                <w:noProof/>
                <w:lang w:val="en-US"/>
              </w:rPr>
              <w:t>2.3.1</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Nótaí ginearálta</w:t>
            </w:r>
            <w:r w:rsidR="00E80704">
              <w:rPr>
                <w:noProof/>
                <w:webHidden/>
              </w:rPr>
              <w:tab/>
            </w:r>
            <w:r w:rsidR="00E80704">
              <w:rPr>
                <w:noProof/>
                <w:webHidden/>
              </w:rPr>
              <w:fldChar w:fldCharType="begin"/>
            </w:r>
            <w:r w:rsidR="00E80704">
              <w:rPr>
                <w:noProof/>
                <w:webHidden/>
              </w:rPr>
              <w:instrText xml:space="preserve"> PAGEREF _Toc196472862 \h </w:instrText>
            </w:r>
            <w:r w:rsidR="00E80704">
              <w:rPr>
                <w:noProof/>
                <w:webHidden/>
              </w:rPr>
            </w:r>
            <w:r w:rsidR="00E80704">
              <w:rPr>
                <w:noProof/>
                <w:webHidden/>
              </w:rPr>
              <w:fldChar w:fldCharType="separate"/>
            </w:r>
            <w:r w:rsidR="00E80704">
              <w:rPr>
                <w:noProof/>
                <w:webHidden/>
              </w:rPr>
              <w:t>4</w:t>
            </w:r>
            <w:r w:rsidR="00E80704">
              <w:rPr>
                <w:noProof/>
                <w:webHidden/>
              </w:rPr>
              <w:fldChar w:fldCharType="end"/>
            </w:r>
          </w:hyperlink>
        </w:p>
        <w:p w14:paraId="518A3692" w14:textId="54985760" w:rsidR="00E80704" w:rsidRDefault="004A027F">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3" w:history="1">
            <w:r w:rsidR="00E80704" w:rsidRPr="008E615F">
              <w:rPr>
                <w:rStyle w:val="Hyperlink"/>
                <w:noProof/>
                <w:lang w:val="en-US"/>
              </w:rPr>
              <w:t>2.3.2</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Doiciméid tacaíochta i gcás na gcritéar ginearálta incháilitheachta</w:t>
            </w:r>
            <w:r w:rsidR="00E80704">
              <w:rPr>
                <w:noProof/>
                <w:webHidden/>
              </w:rPr>
              <w:tab/>
            </w:r>
            <w:r w:rsidR="00E80704">
              <w:rPr>
                <w:noProof/>
                <w:webHidden/>
              </w:rPr>
              <w:fldChar w:fldCharType="begin"/>
            </w:r>
            <w:r w:rsidR="00E80704">
              <w:rPr>
                <w:noProof/>
                <w:webHidden/>
              </w:rPr>
              <w:instrText xml:space="preserve"> PAGEREF _Toc196472863 \h </w:instrText>
            </w:r>
            <w:r w:rsidR="00E80704">
              <w:rPr>
                <w:noProof/>
                <w:webHidden/>
              </w:rPr>
            </w:r>
            <w:r w:rsidR="00E80704">
              <w:rPr>
                <w:noProof/>
                <w:webHidden/>
              </w:rPr>
              <w:fldChar w:fldCharType="separate"/>
            </w:r>
            <w:r w:rsidR="00E80704">
              <w:rPr>
                <w:noProof/>
                <w:webHidden/>
              </w:rPr>
              <w:t>5</w:t>
            </w:r>
            <w:r w:rsidR="00E80704">
              <w:rPr>
                <w:noProof/>
                <w:webHidden/>
              </w:rPr>
              <w:fldChar w:fldCharType="end"/>
            </w:r>
          </w:hyperlink>
        </w:p>
        <w:p w14:paraId="3E5C689D" w14:textId="4E381005" w:rsidR="00E80704" w:rsidRDefault="004A027F">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4" w:history="1">
            <w:r w:rsidR="00E80704" w:rsidRPr="008E615F">
              <w:rPr>
                <w:rStyle w:val="Hyperlink"/>
                <w:noProof/>
                <w:lang w:val="en-US"/>
              </w:rPr>
              <w:t>2.3.3</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Doiciméid tacaíochta i gcás na gcritéar sonrach incháilitheachta</w:t>
            </w:r>
            <w:r w:rsidR="00E80704">
              <w:rPr>
                <w:noProof/>
                <w:webHidden/>
              </w:rPr>
              <w:tab/>
            </w:r>
            <w:r w:rsidR="00E80704">
              <w:rPr>
                <w:noProof/>
                <w:webHidden/>
              </w:rPr>
              <w:fldChar w:fldCharType="begin"/>
            </w:r>
            <w:r w:rsidR="00E80704">
              <w:rPr>
                <w:noProof/>
                <w:webHidden/>
              </w:rPr>
              <w:instrText xml:space="preserve"> PAGEREF _Toc196472864 \h </w:instrText>
            </w:r>
            <w:r w:rsidR="00E80704">
              <w:rPr>
                <w:noProof/>
                <w:webHidden/>
              </w:rPr>
            </w:r>
            <w:r w:rsidR="00E80704">
              <w:rPr>
                <w:noProof/>
                <w:webHidden/>
              </w:rPr>
              <w:fldChar w:fldCharType="separate"/>
            </w:r>
            <w:r w:rsidR="00E80704">
              <w:rPr>
                <w:noProof/>
                <w:webHidden/>
              </w:rPr>
              <w:t>5</w:t>
            </w:r>
            <w:r w:rsidR="00E80704">
              <w:rPr>
                <w:noProof/>
                <w:webHidden/>
              </w:rPr>
              <w:fldChar w:fldCharType="end"/>
            </w:r>
          </w:hyperlink>
        </w:p>
        <w:p w14:paraId="7A262640" w14:textId="0FE98AF4" w:rsidR="00E80704" w:rsidRDefault="004A027F">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5" w:history="1">
            <w:r w:rsidR="00E80704" w:rsidRPr="008E615F">
              <w:rPr>
                <w:rStyle w:val="Hyperlink"/>
                <w:rFonts w:ascii="Arial" w:hAnsi="Arial"/>
                <w:noProof/>
              </w:rPr>
              <w:t>Céimeanna agus/nó teastais lena ndéantar fianú ar chúrsaí léinn a tugadh chun críche go rathúil</w:t>
            </w:r>
            <w:r w:rsidR="00E80704">
              <w:rPr>
                <w:noProof/>
                <w:webHidden/>
              </w:rPr>
              <w:tab/>
            </w:r>
            <w:r w:rsidR="00E80704">
              <w:rPr>
                <w:noProof/>
                <w:webHidden/>
              </w:rPr>
              <w:fldChar w:fldCharType="begin"/>
            </w:r>
            <w:r w:rsidR="00E80704">
              <w:rPr>
                <w:noProof/>
                <w:webHidden/>
              </w:rPr>
              <w:instrText xml:space="preserve"> PAGEREF _Toc196472865 \h </w:instrText>
            </w:r>
            <w:r w:rsidR="00E80704">
              <w:rPr>
                <w:noProof/>
                <w:webHidden/>
              </w:rPr>
            </w:r>
            <w:r w:rsidR="00E80704">
              <w:rPr>
                <w:noProof/>
                <w:webHidden/>
              </w:rPr>
              <w:fldChar w:fldCharType="separate"/>
            </w:r>
            <w:r w:rsidR="00E80704">
              <w:rPr>
                <w:noProof/>
                <w:webHidden/>
              </w:rPr>
              <w:t>5</w:t>
            </w:r>
            <w:r w:rsidR="00E80704">
              <w:rPr>
                <w:noProof/>
                <w:webHidden/>
              </w:rPr>
              <w:fldChar w:fldCharType="end"/>
            </w:r>
          </w:hyperlink>
        </w:p>
        <w:p w14:paraId="24964F93" w14:textId="4ADE9140" w:rsidR="00E80704" w:rsidRDefault="004A027F">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6" w:history="1">
            <w:r w:rsidR="00E80704" w:rsidRPr="008E615F">
              <w:rPr>
                <w:rStyle w:val="Hyperlink"/>
                <w:rFonts w:ascii="Arial" w:hAnsi="Arial"/>
                <w:noProof/>
              </w:rPr>
              <w:t>Taithí ghairmiúil (má iarrtar a leithéid)</w:t>
            </w:r>
            <w:r w:rsidR="00E80704">
              <w:rPr>
                <w:noProof/>
                <w:webHidden/>
              </w:rPr>
              <w:tab/>
            </w:r>
            <w:r w:rsidR="00E80704">
              <w:rPr>
                <w:noProof/>
                <w:webHidden/>
              </w:rPr>
              <w:fldChar w:fldCharType="begin"/>
            </w:r>
            <w:r w:rsidR="00E80704">
              <w:rPr>
                <w:noProof/>
                <w:webHidden/>
              </w:rPr>
              <w:instrText xml:space="preserve"> PAGEREF _Toc196472866 \h </w:instrText>
            </w:r>
            <w:r w:rsidR="00E80704">
              <w:rPr>
                <w:noProof/>
                <w:webHidden/>
              </w:rPr>
            </w:r>
            <w:r w:rsidR="00E80704">
              <w:rPr>
                <w:noProof/>
                <w:webHidden/>
              </w:rPr>
              <w:fldChar w:fldCharType="separate"/>
            </w:r>
            <w:r w:rsidR="00E80704">
              <w:rPr>
                <w:noProof/>
                <w:webHidden/>
              </w:rPr>
              <w:t>5</w:t>
            </w:r>
            <w:r w:rsidR="00E80704">
              <w:rPr>
                <w:noProof/>
                <w:webHidden/>
              </w:rPr>
              <w:fldChar w:fldCharType="end"/>
            </w:r>
          </w:hyperlink>
        </w:p>
        <w:p w14:paraId="35778AA7" w14:textId="16FFEEF2" w:rsidR="00E80704" w:rsidRDefault="004A027F">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7" w:history="1">
            <w:r w:rsidR="00E80704" w:rsidRPr="008E615F">
              <w:rPr>
                <w:rStyle w:val="Hyperlink"/>
                <w:rFonts w:ascii="Arial" w:hAnsi="Arial"/>
                <w:noProof/>
              </w:rPr>
              <w:t>Eolas ar theangacha</w:t>
            </w:r>
            <w:r w:rsidR="00E80704">
              <w:rPr>
                <w:noProof/>
                <w:webHidden/>
              </w:rPr>
              <w:tab/>
            </w:r>
            <w:r w:rsidR="00E80704">
              <w:rPr>
                <w:noProof/>
                <w:webHidden/>
              </w:rPr>
              <w:fldChar w:fldCharType="begin"/>
            </w:r>
            <w:r w:rsidR="00E80704">
              <w:rPr>
                <w:noProof/>
                <w:webHidden/>
              </w:rPr>
              <w:instrText xml:space="preserve"> PAGEREF _Toc196472867 \h </w:instrText>
            </w:r>
            <w:r w:rsidR="00E80704">
              <w:rPr>
                <w:noProof/>
                <w:webHidden/>
              </w:rPr>
            </w:r>
            <w:r w:rsidR="00E80704">
              <w:rPr>
                <w:noProof/>
                <w:webHidden/>
              </w:rPr>
              <w:fldChar w:fldCharType="separate"/>
            </w:r>
            <w:r w:rsidR="00E80704">
              <w:rPr>
                <w:noProof/>
                <w:webHidden/>
              </w:rPr>
              <w:t>6</w:t>
            </w:r>
            <w:r w:rsidR="00E80704">
              <w:rPr>
                <w:noProof/>
                <w:webHidden/>
              </w:rPr>
              <w:fldChar w:fldCharType="end"/>
            </w:r>
          </w:hyperlink>
        </w:p>
        <w:p w14:paraId="460EF0C0" w14:textId="73D49A6E" w:rsidR="00E80704" w:rsidRDefault="004A027F">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68" w:history="1">
            <w:r w:rsidR="00E80704" w:rsidRPr="008E615F">
              <w:rPr>
                <w:rStyle w:val="Hyperlink"/>
                <w:rFonts w:ascii="Arial" w:hAnsi="Arial" w:cs="Arial"/>
                <w:noProof/>
                <w:spacing w:val="-4"/>
                <w:lang w:val="en-US"/>
              </w:rPr>
              <w:t>3.</w:t>
            </w:r>
            <w:r w:rsidR="00E80704">
              <w:rPr>
                <w:rFonts w:asciiTheme="minorHAnsi" w:eastAsiaTheme="minorEastAsia" w:hAnsiTheme="minorHAnsi" w:cstheme="minorBidi"/>
                <w:b w:val="0"/>
                <w:bCs w:val="0"/>
                <w:noProof/>
                <w:kern w:val="2"/>
                <w:sz w:val="22"/>
                <w:szCs w:val="22"/>
                <w:lang w:val="en-GB" w:eastAsia="en-GB"/>
                <w14:ligatures w14:val="standardContextual"/>
              </w:rPr>
              <w:tab/>
            </w:r>
            <w:r w:rsidR="00E80704" w:rsidRPr="008E615F">
              <w:rPr>
                <w:rStyle w:val="Hyperlink"/>
                <w:rFonts w:ascii="Arial" w:hAnsi="Arial"/>
                <w:noProof/>
              </w:rPr>
              <w:t>NA CÉIMEANNA SA NÓS IMEACHTA</w:t>
            </w:r>
            <w:r w:rsidR="00E80704">
              <w:rPr>
                <w:noProof/>
                <w:webHidden/>
              </w:rPr>
              <w:tab/>
            </w:r>
            <w:r w:rsidR="00E80704">
              <w:rPr>
                <w:noProof/>
                <w:webHidden/>
              </w:rPr>
              <w:fldChar w:fldCharType="begin"/>
            </w:r>
            <w:r w:rsidR="00E80704">
              <w:rPr>
                <w:noProof/>
                <w:webHidden/>
              </w:rPr>
              <w:instrText xml:space="preserve"> PAGEREF _Toc196472868 \h </w:instrText>
            </w:r>
            <w:r w:rsidR="00E80704">
              <w:rPr>
                <w:noProof/>
                <w:webHidden/>
              </w:rPr>
            </w:r>
            <w:r w:rsidR="00E80704">
              <w:rPr>
                <w:noProof/>
                <w:webHidden/>
              </w:rPr>
              <w:fldChar w:fldCharType="separate"/>
            </w:r>
            <w:r w:rsidR="00E80704">
              <w:rPr>
                <w:noProof/>
                <w:webHidden/>
              </w:rPr>
              <w:t>7</w:t>
            </w:r>
            <w:r w:rsidR="00E80704">
              <w:rPr>
                <w:noProof/>
                <w:webHidden/>
              </w:rPr>
              <w:fldChar w:fldCharType="end"/>
            </w:r>
          </w:hyperlink>
        </w:p>
        <w:p w14:paraId="4636C58C" w14:textId="5D2E06B0" w:rsidR="00E80704" w:rsidRDefault="004A027F">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69" w:history="1">
            <w:r w:rsidR="00E80704" w:rsidRPr="008E615F">
              <w:rPr>
                <w:rStyle w:val="Hyperlink"/>
                <w:noProof/>
                <w:spacing w:val="-4"/>
                <w:lang w:val="en-GB"/>
              </w:rPr>
              <w:t>3.1</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Iontráil agus measúnú ar cháilíochtaí (an chéad chéim)</w:t>
            </w:r>
            <w:r w:rsidR="00E80704">
              <w:rPr>
                <w:noProof/>
                <w:webHidden/>
              </w:rPr>
              <w:tab/>
            </w:r>
            <w:r w:rsidR="00E80704">
              <w:rPr>
                <w:noProof/>
                <w:webHidden/>
              </w:rPr>
              <w:fldChar w:fldCharType="begin"/>
            </w:r>
            <w:r w:rsidR="00E80704">
              <w:rPr>
                <w:noProof/>
                <w:webHidden/>
              </w:rPr>
              <w:instrText xml:space="preserve"> PAGEREF _Toc196472869 \h </w:instrText>
            </w:r>
            <w:r w:rsidR="00E80704">
              <w:rPr>
                <w:noProof/>
                <w:webHidden/>
              </w:rPr>
            </w:r>
            <w:r w:rsidR="00E80704">
              <w:rPr>
                <w:noProof/>
                <w:webHidden/>
              </w:rPr>
              <w:fldChar w:fldCharType="separate"/>
            </w:r>
            <w:r w:rsidR="00E80704">
              <w:rPr>
                <w:noProof/>
                <w:webHidden/>
              </w:rPr>
              <w:t>7</w:t>
            </w:r>
            <w:r w:rsidR="00E80704">
              <w:rPr>
                <w:noProof/>
                <w:webHidden/>
              </w:rPr>
              <w:fldChar w:fldCharType="end"/>
            </w:r>
          </w:hyperlink>
        </w:p>
        <w:p w14:paraId="3E4576DB" w14:textId="014D93AA"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70" w:history="1">
            <w:r w:rsidR="00E80704" w:rsidRPr="008E615F">
              <w:rPr>
                <w:rStyle w:val="Hyperlink"/>
                <w:noProof/>
                <w:spacing w:val="-4"/>
                <w:lang w:val="en-GB"/>
              </w:rPr>
              <w:t>3.2</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Trialacha (an dara céim)</w:t>
            </w:r>
            <w:r w:rsidR="00E80704">
              <w:rPr>
                <w:noProof/>
                <w:webHidden/>
              </w:rPr>
              <w:tab/>
            </w:r>
            <w:r w:rsidR="00E80704">
              <w:rPr>
                <w:noProof/>
                <w:webHidden/>
              </w:rPr>
              <w:fldChar w:fldCharType="begin"/>
            </w:r>
            <w:r w:rsidR="00E80704">
              <w:rPr>
                <w:noProof/>
                <w:webHidden/>
              </w:rPr>
              <w:instrText xml:space="preserve"> PAGEREF _Toc196472870 \h </w:instrText>
            </w:r>
            <w:r w:rsidR="00E80704">
              <w:rPr>
                <w:noProof/>
                <w:webHidden/>
              </w:rPr>
            </w:r>
            <w:r w:rsidR="00E80704">
              <w:rPr>
                <w:noProof/>
                <w:webHidden/>
              </w:rPr>
              <w:fldChar w:fldCharType="separate"/>
            </w:r>
            <w:r w:rsidR="00E80704">
              <w:rPr>
                <w:noProof/>
                <w:webHidden/>
              </w:rPr>
              <w:t>7</w:t>
            </w:r>
            <w:r w:rsidR="00E80704">
              <w:rPr>
                <w:noProof/>
                <w:webHidden/>
              </w:rPr>
              <w:fldChar w:fldCharType="end"/>
            </w:r>
          </w:hyperlink>
        </w:p>
        <w:p w14:paraId="09ED9816" w14:textId="0ED5BD16" w:rsidR="00E80704" w:rsidRDefault="004A027F">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71" w:history="1">
            <w:r w:rsidR="00E80704" w:rsidRPr="008E615F">
              <w:rPr>
                <w:rStyle w:val="Hyperlink"/>
                <w:noProof/>
                <w:spacing w:val="-4"/>
                <w:lang w:val="en-GB"/>
              </w:rPr>
              <w:t>3.3</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Líosta d’iarrthóirí oiriúnacha</w:t>
            </w:r>
            <w:r w:rsidR="00E80704">
              <w:rPr>
                <w:noProof/>
                <w:webHidden/>
              </w:rPr>
              <w:tab/>
            </w:r>
            <w:r w:rsidR="00E80704">
              <w:rPr>
                <w:noProof/>
                <w:webHidden/>
              </w:rPr>
              <w:fldChar w:fldCharType="begin"/>
            </w:r>
            <w:r w:rsidR="00E80704">
              <w:rPr>
                <w:noProof/>
                <w:webHidden/>
              </w:rPr>
              <w:instrText xml:space="preserve"> PAGEREF _Toc196472871 \h </w:instrText>
            </w:r>
            <w:r w:rsidR="00E80704">
              <w:rPr>
                <w:noProof/>
                <w:webHidden/>
              </w:rPr>
            </w:r>
            <w:r w:rsidR="00E80704">
              <w:rPr>
                <w:noProof/>
                <w:webHidden/>
              </w:rPr>
              <w:fldChar w:fldCharType="separate"/>
            </w:r>
            <w:r w:rsidR="00E80704">
              <w:rPr>
                <w:noProof/>
                <w:webHidden/>
              </w:rPr>
              <w:t>8</w:t>
            </w:r>
            <w:r w:rsidR="00E80704">
              <w:rPr>
                <w:noProof/>
                <w:webHidden/>
              </w:rPr>
              <w:fldChar w:fldCharType="end"/>
            </w:r>
          </w:hyperlink>
        </w:p>
        <w:p w14:paraId="7AF04660" w14:textId="0987CFAE" w:rsidR="00E80704" w:rsidRDefault="004A027F">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72" w:history="1">
            <w:r w:rsidR="00E80704" w:rsidRPr="008E615F">
              <w:rPr>
                <w:rStyle w:val="Hyperlink"/>
                <w:rFonts w:ascii="Arial" w:hAnsi="Arial" w:cs="Arial"/>
                <w:noProof/>
                <w:spacing w:val="-4"/>
                <w:lang w:val="en-US"/>
              </w:rPr>
              <w:t>4.</w:t>
            </w:r>
            <w:r w:rsidR="00E80704">
              <w:rPr>
                <w:rFonts w:asciiTheme="minorHAnsi" w:eastAsiaTheme="minorEastAsia" w:hAnsiTheme="minorHAnsi" w:cstheme="minorBidi"/>
                <w:b w:val="0"/>
                <w:bCs w:val="0"/>
                <w:noProof/>
                <w:kern w:val="2"/>
                <w:sz w:val="22"/>
                <w:szCs w:val="22"/>
                <w:lang w:val="en-GB" w:eastAsia="en-GB"/>
                <w14:ligatures w14:val="standardContextual"/>
              </w:rPr>
              <w:tab/>
            </w:r>
            <w:r w:rsidR="00E80704" w:rsidRPr="008E615F">
              <w:rPr>
                <w:rStyle w:val="Hyperlink"/>
                <w:rFonts w:ascii="Arial" w:hAnsi="Arial"/>
                <w:noProof/>
              </w:rPr>
              <w:t>DÍCHÁILIÚ</w:t>
            </w:r>
            <w:r w:rsidR="00E80704">
              <w:rPr>
                <w:noProof/>
                <w:webHidden/>
              </w:rPr>
              <w:tab/>
            </w:r>
            <w:r w:rsidR="00E80704">
              <w:rPr>
                <w:noProof/>
                <w:webHidden/>
              </w:rPr>
              <w:fldChar w:fldCharType="begin"/>
            </w:r>
            <w:r w:rsidR="00E80704">
              <w:rPr>
                <w:noProof/>
                <w:webHidden/>
              </w:rPr>
              <w:instrText xml:space="preserve"> PAGEREF _Toc196472872 \h </w:instrText>
            </w:r>
            <w:r w:rsidR="00E80704">
              <w:rPr>
                <w:noProof/>
                <w:webHidden/>
              </w:rPr>
            </w:r>
            <w:r w:rsidR="00E80704">
              <w:rPr>
                <w:noProof/>
                <w:webHidden/>
              </w:rPr>
              <w:fldChar w:fldCharType="separate"/>
            </w:r>
            <w:r w:rsidR="00E80704">
              <w:rPr>
                <w:noProof/>
                <w:webHidden/>
              </w:rPr>
              <w:t>8</w:t>
            </w:r>
            <w:r w:rsidR="00E80704">
              <w:rPr>
                <w:noProof/>
                <w:webHidden/>
              </w:rPr>
              <w:fldChar w:fldCharType="end"/>
            </w:r>
          </w:hyperlink>
        </w:p>
        <w:p w14:paraId="6EC8CE87" w14:textId="02A84233" w:rsidR="00E80704" w:rsidRDefault="004A027F">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73" w:history="1">
            <w:r w:rsidR="00E80704" w:rsidRPr="008E615F">
              <w:rPr>
                <w:rStyle w:val="Hyperlink"/>
                <w:rFonts w:ascii="Arial" w:hAnsi="Arial"/>
                <w:noProof/>
              </w:rPr>
              <w:t>5. FAISNÉIS GHINEARÁLTA</w:t>
            </w:r>
            <w:r w:rsidR="00E80704">
              <w:rPr>
                <w:noProof/>
                <w:webHidden/>
              </w:rPr>
              <w:tab/>
            </w:r>
            <w:r w:rsidR="00E80704">
              <w:rPr>
                <w:noProof/>
                <w:webHidden/>
              </w:rPr>
              <w:fldChar w:fldCharType="begin"/>
            </w:r>
            <w:r w:rsidR="00E80704">
              <w:rPr>
                <w:noProof/>
                <w:webHidden/>
              </w:rPr>
              <w:instrText xml:space="preserve"> PAGEREF _Toc196472873 \h </w:instrText>
            </w:r>
            <w:r w:rsidR="00E80704">
              <w:rPr>
                <w:noProof/>
                <w:webHidden/>
              </w:rPr>
            </w:r>
            <w:r w:rsidR="00E80704">
              <w:rPr>
                <w:noProof/>
                <w:webHidden/>
              </w:rPr>
              <w:fldChar w:fldCharType="separate"/>
            </w:r>
            <w:r w:rsidR="00E80704">
              <w:rPr>
                <w:noProof/>
                <w:webHidden/>
              </w:rPr>
              <w:t>8</w:t>
            </w:r>
            <w:r w:rsidR="00E80704">
              <w:rPr>
                <w:noProof/>
                <w:webHidden/>
              </w:rPr>
              <w:fldChar w:fldCharType="end"/>
            </w:r>
          </w:hyperlink>
        </w:p>
        <w:p w14:paraId="28A80269" w14:textId="0569231E"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74" w:history="1">
            <w:r w:rsidR="00E80704" w:rsidRPr="008E615F">
              <w:rPr>
                <w:rStyle w:val="Hyperlink"/>
                <w:rFonts w:ascii="Arial" w:hAnsi="Arial"/>
                <w:noProof/>
              </w:rPr>
              <w:t>5.1</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Ranníocaíocht airgeadais i dtreo speansais taistil agus chothaithe/aisíocaíocht speansais misin i dtaca leis na trialacha a dhéantar i bpearsa</w:t>
            </w:r>
            <w:r w:rsidR="00E80704">
              <w:rPr>
                <w:noProof/>
                <w:webHidden/>
              </w:rPr>
              <w:tab/>
            </w:r>
            <w:r w:rsidR="00E80704">
              <w:rPr>
                <w:noProof/>
                <w:webHidden/>
              </w:rPr>
              <w:fldChar w:fldCharType="begin"/>
            </w:r>
            <w:r w:rsidR="00E80704">
              <w:rPr>
                <w:noProof/>
                <w:webHidden/>
              </w:rPr>
              <w:instrText xml:space="preserve"> PAGEREF _Toc196472874 \h </w:instrText>
            </w:r>
            <w:r w:rsidR="00E80704">
              <w:rPr>
                <w:noProof/>
                <w:webHidden/>
              </w:rPr>
            </w:r>
            <w:r w:rsidR="00E80704">
              <w:rPr>
                <w:noProof/>
                <w:webHidden/>
              </w:rPr>
              <w:fldChar w:fldCharType="separate"/>
            </w:r>
            <w:r w:rsidR="00E80704">
              <w:rPr>
                <w:noProof/>
                <w:webHidden/>
              </w:rPr>
              <w:t>9</w:t>
            </w:r>
            <w:r w:rsidR="00E80704">
              <w:rPr>
                <w:noProof/>
                <w:webHidden/>
              </w:rPr>
              <w:fldChar w:fldCharType="end"/>
            </w:r>
          </w:hyperlink>
        </w:p>
        <w:p w14:paraId="5071493D" w14:textId="0247C8F7"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77" w:history="1">
            <w:r w:rsidR="00E80704" w:rsidRPr="008E615F">
              <w:rPr>
                <w:rStyle w:val="Hyperlink"/>
                <w:noProof/>
                <w:spacing w:val="-4"/>
                <w:lang w:val="en-GB"/>
              </w:rPr>
              <w:t>5.2</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Iarrataí ó iarrthóirí ar rochtain ar fhaisnéis a bhaineann leo</w:t>
            </w:r>
            <w:r w:rsidR="00E80704">
              <w:rPr>
                <w:noProof/>
                <w:webHidden/>
              </w:rPr>
              <w:tab/>
            </w:r>
            <w:r w:rsidR="00E80704">
              <w:rPr>
                <w:noProof/>
                <w:webHidden/>
              </w:rPr>
              <w:fldChar w:fldCharType="begin"/>
            </w:r>
            <w:r w:rsidR="00E80704">
              <w:rPr>
                <w:noProof/>
                <w:webHidden/>
              </w:rPr>
              <w:instrText xml:space="preserve"> PAGEREF _Toc196472877 \h </w:instrText>
            </w:r>
            <w:r w:rsidR="00E80704">
              <w:rPr>
                <w:noProof/>
                <w:webHidden/>
              </w:rPr>
            </w:r>
            <w:r w:rsidR="00E80704">
              <w:rPr>
                <w:noProof/>
                <w:webHidden/>
              </w:rPr>
              <w:fldChar w:fldCharType="separate"/>
            </w:r>
            <w:r w:rsidR="00E80704">
              <w:rPr>
                <w:noProof/>
                <w:webHidden/>
              </w:rPr>
              <w:t>9</w:t>
            </w:r>
            <w:r w:rsidR="00E80704">
              <w:rPr>
                <w:noProof/>
                <w:webHidden/>
              </w:rPr>
              <w:fldChar w:fldCharType="end"/>
            </w:r>
          </w:hyperlink>
        </w:p>
        <w:p w14:paraId="251393DC" w14:textId="1B82A61D" w:rsidR="00E80704" w:rsidRDefault="004A027F">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78" w:history="1">
            <w:r w:rsidR="00E80704" w:rsidRPr="008E615F">
              <w:rPr>
                <w:rStyle w:val="Hyperlink"/>
                <w:noProof/>
                <w:spacing w:val="-4"/>
                <w:lang w:val="en-GB"/>
              </w:rPr>
              <w:t>5.3</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noProof/>
              </w:rPr>
              <w:t>Sonraí pearsanta a chosaint</w:t>
            </w:r>
            <w:r w:rsidR="00E80704">
              <w:rPr>
                <w:noProof/>
                <w:webHidden/>
              </w:rPr>
              <w:tab/>
            </w:r>
            <w:r w:rsidR="00E80704">
              <w:rPr>
                <w:noProof/>
                <w:webHidden/>
              </w:rPr>
              <w:fldChar w:fldCharType="begin"/>
            </w:r>
            <w:r w:rsidR="00E80704">
              <w:rPr>
                <w:noProof/>
                <w:webHidden/>
              </w:rPr>
              <w:instrText xml:space="preserve"> PAGEREF _Toc196472878 \h </w:instrText>
            </w:r>
            <w:r w:rsidR="00E80704">
              <w:rPr>
                <w:noProof/>
                <w:webHidden/>
              </w:rPr>
            </w:r>
            <w:r w:rsidR="00E80704">
              <w:rPr>
                <w:noProof/>
                <w:webHidden/>
              </w:rPr>
              <w:fldChar w:fldCharType="separate"/>
            </w:r>
            <w:r w:rsidR="00E80704">
              <w:rPr>
                <w:noProof/>
                <w:webHidden/>
              </w:rPr>
              <w:t>10</w:t>
            </w:r>
            <w:r w:rsidR="00E80704">
              <w:rPr>
                <w:noProof/>
                <w:webHidden/>
              </w:rPr>
              <w:fldChar w:fldCharType="end"/>
            </w:r>
          </w:hyperlink>
        </w:p>
        <w:p w14:paraId="7B1C2B92" w14:textId="734279B0" w:rsidR="00E80704" w:rsidRDefault="004A027F">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79" w:history="1">
            <w:r w:rsidR="00E80704" w:rsidRPr="008E615F">
              <w:rPr>
                <w:rStyle w:val="Hyperlink"/>
                <w:rFonts w:ascii="Arial" w:hAnsi="Arial" w:cs="Arial"/>
                <w:noProof/>
                <w:spacing w:val="-4"/>
              </w:rPr>
              <w:t>6.</w:t>
            </w:r>
            <w:r w:rsidR="00E80704">
              <w:rPr>
                <w:rFonts w:asciiTheme="minorHAnsi" w:eastAsiaTheme="minorEastAsia" w:hAnsiTheme="minorHAnsi" w:cstheme="minorBidi"/>
                <w:b w:val="0"/>
                <w:bCs w:val="0"/>
                <w:noProof/>
                <w:kern w:val="2"/>
                <w:sz w:val="22"/>
                <w:szCs w:val="22"/>
                <w:lang w:val="en-GB" w:eastAsia="en-GB"/>
                <w14:ligatures w14:val="standardContextual"/>
              </w:rPr>
              <w:tab/>
            </w:r>
            <w:r w:rsidR="00E80704" w:rsidRPr="008E615F">
              <w:rPr>
                <w:rStyle w:val="Hyperlink"/>
                <w:rFonts w:ascii="Arial" w:hAnsi="Arial"/>
                <w:noProof/>
              </w:rPr>
              <w:t>IARRATAÍ AR ATHBHREITHNIÚ – GEARÁIN AGUS ACHOMHAIRC – GEARÁIN CHUIG AN OMBUDSMAN EORPACH</w:t>
            </w:r>
            <w:r w:rsidR="00E80704">
              <w:rPr>
                <w:noProof/>
                <w:webHidden/>
              </w:rPr>
              <w:tab/>
            </w:r>
            <w:r w:rsidR="00E80704">
              <w:rPr>
                <w:noProof/>
                <w:webHidden/>
              </w:rPr>
              <w:fldChar w:fldCharType="begin"/>
            </w:r>
            <w:r w:rsidR="00E80704">
              <w:rPr>
                <w:noProof/>
                <w:webHidden/>
              </w:rPr>
              <w:instrText xml:space="preserve"> PAGEREF _Toc196472879 \h </w:instrText>
            </w:r>
            <w:r w:rsidR="00E80704">
              <w:rPr>
                <w:noProof/>
                <w:webHidden/>
              </w:rPr>
            </w:r>
            <w:r w:rsidR="00E80704">
              <w:rPr>
                <w:noProof/>
                <w:webHidden/>
              </w:rPr>
              <w:fldChar w:fldCharType="separate"/>
            </w:r>
            <w:r w:rsidR="00E80704">
              <w:rPr>
                <w:noProof/>
                <w:webHidden/>
              </w:rPr>
              <w:t>10</w:t>
            </w:r>
            <w:r w:rsidR="00E80704">
              <w:rPr>
                <w:noProof/>
                <w:webHidden/>
              </w:rPr>
              <w:fldChar w:fldCharType="end"/>
            </w:r>
          </w:hyperlink>
        </w:p>
        <w:p w14:paraId="02C07947" w14:textId="1475BB0E" w:rsidR="00E80704" w:rsidRDefault="004A027F">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80" w:history="1">
            <w:r w:rsidR="00E80704" w:rsidRPr="008E615F">
              <w:rPr>
                <w:rStyle w:val="Hyperlink"/>
                <w:rFonts w:ascii="Arial" w:hAnsi="Arial"/>
                <w:noProof/>
              </w:rPr>
              <w:t>IARSCRÍBHINN I</w:t>
            </w:r>
            <w:r w:rsidR="00E80704">
              <w:rPr>
                <w:noProof/>
                <w:webHidden/>
              </w:rPr>
              <w:tab/>
            </w:r>
            <w:r w:rsidR="00E80704">
              <w:rPr>
                <w:noProof/>
                <w:webHidden/>
              </w:rPr>
              <w:fldChar w:fldCharType="begin"/>
            </w:r>
            <w:r w:rsidR="00E80704">
              <w:rPr>
                <w:noProof/>
                <w:webHidden/>
              </w:rPr>
              <w:instrText xml:space="preserve"> PAGEREF _Toc196472880 \h </w:instrText>
            </w:r>
            <w:r w:rsidR="00E80704">
              <w:rPr>
                <w:noProof/>
                <w:webHidden/>
              </w:rPr>
            </w:r>
            <w:r w:rsidR="00E80704">
              <w:rPr>
                <w:noProof/>
                <w:webHidden/>
              </w:rPr>
              <w:fldChar w:fldCharType="separate"/>
            </w:r>
            <w:r w:rsidR="00E80704">
              <w:rPr>
                <w:noProof/>
                <w:webHidden/>
              </w:rPr>
              <w:t>11</w:t>
            </w:r>
            <w:r w:rsidR="00E80704">
              <w:rPr>
                <w:noProof/>
                <w:webHidden/>
              </w:rPr>
              <w:fldChar w:fldCharType="end"/>
            </w:r>
          </w:hyperlink>
        </w:p>
        <w:p w14:paraId="2CF94860" w14:textId="625C51C8" w:rsidR="00E80704" w:rsidRDefault="004A027F">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81" w:history="1">
            <w:r w:rsidR="00E80704" w:rsidRPr="008E615F">
              <w:rPr>
                <w:rStyle w:val="Hyperlink"/>
                <w:rFonts w:ascii="Arial" w:hAnsi="Arial"/>
                <w:noProof/>
              </w:rPr>
              <w:t>IARSCRÍBHINN II</w:t>
            </w:r>
            <w:r w:rsidR="00E80704">
              <w:rPr>
                <w:noProof/>
                <w:webHidden/>
              </w:rPr>
              <w:tab/>
            </w:r>
            <w:r w:rsidR="00E80704">
              <w:rPr>
                <w:noProof/>
                <w:webHidden/>
              </w:rPr>
              <w:fldChar w:fldCharType="begin"/>
            </w:r>
            <w:r w:rsidR="00E80704">
              <w:rPr>
                <w:noProof/>
                <w:webHidden/>
              </w:rPr>
              <w:instrText xml:space="preserve"> PAGEREF _Toc196472881 \h </w:instrText>
            </w:r>
            <w:r w:rsidR="00E80704">
              <w:rPr>
                <w:noProof/>
                <w:webHidden/>
              </w:rPr>
            </w:r>
            <w:r w:rsidR="00E80704">
              <w:rPr>
                <w:noProof/>
                <w:webHidden/>
              </w:rPr>
              <w:fldChar w:fldCharType="separate"/>
            </w:r>
            <w:r w:rsidR="00E80704">
              <w:rPr>
                <w:noProof/>
                <w:webHidden/>
              </w:rPr>
              <w:t>16</w:t>
            </w:r>
            <w:r w:rsidR="00E80704">
              <w:rPr>
                <w:noProof/>
                <w:webHidden/>
              </w:rPr>
              <w:fldChar w:fldCharType="end"/>
            </w:r>
          </w:hyperlink>
        </w:p>
        <w:p w14:paraId="725A4B76" w14:textId="095701C7" w:rsidR="00E80704" w:rsidRDefault="004A027F">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72882" w:history="1">
            <w:r w:rsidR="00E80704" w:rsidRPr="008E615F">
              <w:rPr>
                <w:rStyle w:val="Hyperlink"/>
                <w:rFonts w:ascii="Arial" w:hAnsi="Arial" w:cs="Arial"/>
                <w:noProof/>
              </w:rPr>
              <w:t>IARSCRÍBHINN III</w:t>
            </w:r>
            <w:r w:rsidR="00E80704">
              <w:rPr>
                <w:noProof/>
                <w:webHidden/>
              </w:rPr>
              <w:tab/>
            </w:r>
            <w:r w:rsidR="00E80704">
              <w:rPr>
                <w:noProof/>
                <w:webHidden/>
              </w:rPr>
              <w:fldChar w:fldCharType="begin"/>
            </w:r>
            <w:r w:rsidR="00E80704">
              <w:rPr>
                <w:noProof/>
                <w:webHidden/>
              </w:rPr>
              <w:instrText xml:space="preserve"> PAGEREF _Toc196472882 \h </w:instrText>
            </w:r>
            <w:r w:rsidR="00E80704">
              <w:rPr>
                <w:noProof/>
                <w:webHidden/>
              </w:rPr>
            </w:r>
            <w:r w:rsidR="00E80704">
              <w:rPr>
                <w:noProof/>
                <w:webHidden/>
              </w:rPr>
              <w:fldChar w:fldCharType="separate"/>
            </w:r>
            <w:r w:rsidR="00E80704">
              <w:rPr>
                <w:noProof/>
                <w:webHidden/>
              </w:rPr>
              <w:t>20</w:t>
            </w:r>
            <w:r w:rsidR="00E80704">
              <w:rPr>
                <w:noProof/>
                <w:webHidden/>
              </w:rPr>
              <w:fldChar w:fldCharType="end"/>
            </w:r>
          </w:hyperlink>
        </w:p>
        <w:p w14:paraId="0D0DF4BE" w14:textId="5F8AC95D" w:rsidR="00E80704" w:rsidRDefault="004A027F">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83" w:history="1">
            <w:r w:rsidR="00E80704" w:rsidRPr="008E615F">
              <w:rPr>
                <w:rStyle w:val="Hyperlink"/>
                <w:rFonts w:ascii="Arial" w:hAnsi="Arial" w:cs="Arial"/>
                <w:noProof/>
              </w:rPr>
              <w:t>IARRATAÍ AR ATHBHREITHNIÚ – GEARÁIN AGUS ACHOMHAIRC – GEARÁIN CHUIG AN OMBUDSMAN EORPACH</w:t>
            </w:r>
            <w:r w:rsidR="00E80704">
              <w:rPr>
                <w:noProof/>
                <w:webHidden/>
              </w:rPr>
              <w:tab/>
            </w:r>
            <w:r w:rsidR="00E80704">
              <w:rPr>
                <w:noProof/>
                <w:webHidden/>
              </w:rPr>
              <w:fldChar w:fldCharType="begin"/>
            </w:r>
            <w:r w:rsidR="00E80704">
              <w:rPr>
                <w:noProof/>
                <w:webHidden/>
              </w:rPr>
              <w:instrText xml:space="preserve"> PAGEREF _Toc196472883 \h </w:instrText>
            </w:r>
            <w:r w:rsidR="00E80704">
              <w:rPr>
                <w:noProof/>
                <w:webHidden/>
              </w:rPr>
            </w:r>
            <w:r w:rsidR="00E80704">
              <w:rPr>
                <w:noProof/>
                <w:webHidden/>
              </w:rPr>
              <w:fldChar w:fldCharType="separate"/>
            </w:r>
            <w:r w:rsidR="00E80704">
              <w:rPr>
                <w:noProof/>
                <w:webHidden/>
              </w:rPr>
              <w:t>20</w:t>
            </w:r>
            <w:r w:rsidR="00E80704">
              <w:rPr>
                <w:noProof/>
                <w:webHidden/>
              </w:rPr>
              <w:fldChar w:fldCharType="end"/>
            </w:r>
          </w:hyperlink>
        </w:p>
        <w:p w14:paraId="6B72CEB3" w14:textId="0FB98587" w:rsidR="00E80704" w:rsidRDefault="004A027F">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84" w:history="1">
            <w:r w:rsidR="00E80704" w:rsidRPr="008E615F">
              <w:rPr>
                <w:rStyle w:val="Hyperlink"/>
                <w:noProof/>
                <w:lang w:val="en-US"/>
              </w:rPr>
              <w:t>A.</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cs="Arial"/>
                <w:noProof/>
              </w:rPr>
              <w:t>Iarrataí ar athbhreithniú</w:t>
            </w:r>
            <w:r w:rsidR="00E80704">
              <w:rPr>
                <w:noProof/>
                <w:webHidden/>
              </w:rPr>
              <w:tab/>
            </w:r>
            <w:r w:rsidR="00E80704">
              <w:rPr>
                <w:noProof/>
                <w:webHidden/>
              </w:rPr>
              <w:fldChar w:fldCharType="begin"/>
            </w:r>
            <w:r w:rsidR="00E80704">
              <w:rPr>
                <w:noProof/>
                <w:webHidden/>
              </w:rPr>
              <w:instrText xml:space="preserve"> PAGEREF _Toc196472884 \h </w:instrText>
            </w:r>
            <w:r w:rsidR="00E80704">
              <w:rPr>
                <w:noProof/>
                <w:webHidden/>
              </w:rPr>
            </w:r>
            <w:r w:rsidR="00E80704">
              <w:rPr>
                <w:noProof/>
                <w:webHidden/>
              </w:rPr>
              <w:fldChar w:fldCharType="separate"/>
            </w:r>
            <w:r w:rsidR="00E80704">
              <w:rPr>
                <w:noProof/>
                <w:webHidden/>
              </w:rPr>
              <w:t>20</w:t>
            </w:r>
            <w:r w:rsidR="00E80704">
              <w:rPr>
                <w:noProof/>
                <w:webHidden/>
              </w:rPr>
              <w:fldChar w:fldCharType="end"/>
            </w:r>
          </w:hyperlink>
        </w:p>
        <w:p w14:paraId="2E709347" w14:textId="42B30156" w:rsidR="00E80704" w:rsidRDefault="004A027F">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85" w:history="1">
            <w:r w:rsidR="00E80704" w:rsidRPr="008E615F">
              <w:rPr>
                <w:rStyle w:val="Hyperlink"/>
                <w:noProof/>
                <w:lang w:val="en-US"/>
              </w:rPr>
              <w:t>B.</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cs="Arial"/>
                <w:noProof/>
              </w:rPr>
              <w:t>Gearáin agus achomhairc bhreithiúnacha</w:t>
            </w:r>
            <w:r w:rsidR="00E80704">
              <w:rPr>
                <w:noProof/>
                <w:webHidden/>
              </w:rPr>
              <w:tab/>
            </w:r>
            <w:r w:rsidR="00E80704">
              <w:rPr>
                <w:noProof/>
                <w:webHidden/>
              </w:rPr>
              <w:fldChar w:fldCharType="begin"/>
            </w:r>
            <w:r w:rsidR="00E80704">
              <w:rPr>
                <w:noProof/>
                <w:webHidden/>
              </w:rPr>
              <w:instrText xml:space="preserve"> PAGEREF _Toc196472885 \h </w:instrText>
            </w:r>
            <w:r w:rsidR="00E80704">
              <w:rPr>
                <w:noProof/>
                <w:webHidden/>
              </w:rPr>
            </w:r>
            <w:r w:rsidR="00E80704">
              <w:rPr>
                <w:noProof/>
                <w:webHidden/>
              </w:rPr>
              <w:fldChar w:fldCharType="separate"/>
            </w:r>
            <w:r w:rsidR="00E80704">
              <w:rPr>
                <w:noProof/>
                <w:webHidden/>
              </w:rPr>
              <w:t>20</w:t>
            </w:r>
            <w:r w:rsidR="00E80704">
              <w:rPr>
                <w:noProof/>
                <w:webHidden/>
              </w:rPr>
              <w:fldChar w:fldCharType="end"/>
            </w:r>
          </w:hyperlink>
        </w:p>
        <w:p w14:paraId="2FCED426" w14:textId="35E8977A" w:rsidR="00E80704" w:rsidRDefault="004A027F">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72886" w:history="1">
            <w:r w:rsidR="00E80704" w:rsidRPr="008E615F">
              <w:rPr>
                <w:rStyle w:val="Hyperlink"/>
                <w:noProof/>
                <w:lang w:val="en-US"/>
              </w:rPr>
              <w:t>C.</w:t>
            </w:r>
            <w:r w:rsidR="00E80704">
              <w:rPr>
                <w:rFonts w:asciiTheme="minorHAnsi" w:eastAsiaTheme="minorEastAsia" w:hAnsiTheme="minorHAnsi" w:cstheme="minorBidi"/>
                <w:noProof/>
                <w:kern w:val="2"/>
                <w:sz w:val="22"/>
                <w:szCs w:val="22"/>
                <w:lang w:val="en-GB" w:eastAsia="en-GB"/>
                <w14:ligatures w14:val="standardContextual"/>
              </w:rPr>
              <w:tab/>
            </w:r>
            <w:r w:rsidR="00E80704" w:rsidRPr="008E615F">
              <w:rPr>
                <w:rStyle w:val="Hyperlink"/>
                <w:rFonts w:ascii="Arial" w:hAnsi="Arial" w:cs="Arial"/>
                <w:noProof/>
              </w:rPr>
              <w:t>Gearán a chur faoi bhráid an Ombudsman Eorpaigh</w:t>
            </w:r>
            <w:r w:rsidR="00E80704">
              <w:rPr>
                <w:noProof/>
                <w:webHidden/>
              </w:rPr>
              <w:tab/>
            </w:r>
            <w:r w:rsidR="00E80704">
              <w:rPr>
                <w:noProof/>
                <w:webHidden/>
              </w:rPr>
              <w:fldChar w:fldCharType="begin"/>
            </w:r>
            <w:r w:rsidR="00E80704">
              <w:rPr>
                <w:noProof/>
                <w:webHidden/>
              </w:rPr>
              <w:instrText xml:space="preserve"> PAGEREF _Toc196472886 \h </w:instrText>
            </w:r>
            <w:r w:rsidR="00E80704">
              <w:rPr>
                <w:noProof/>
                <w:webHidden/>
              </w:rPr>
            </w:r>
            <w:r w:rsidR="00E80704">
              <w:rPr>
                <w:noProof/>
                <w:webHidden/>
              </w:rPr>
              <w:fldChar w:fldCharType="separate"/>
            </w:r>
            <w:r w:rsidR="00E80704">
              <w:rPr>
                <w:noProof/>
                <w:webHidden/>
              </w:rPr>
              <w:t>21</w:t>
            </w:r>
            <w:r w:rsidR="00E80704">
              <w:rPr>
                <w:noProof/>
                <w:webHidden/>
              </w:rPr>
              <w:fldChar w:fldCharType="end"/>
            </w:r>
          </w:hyperlink>
        </w:p>
        <w:p w14:paraId="2A5D578B" w14:textId="2CAD88FA" w:rsidR="00C25EBB" w:rsidRPr="000726E0" w:rsidRDefault="00C25EBB">
          <w:pPr>
            <w:rPr>
              <w:rFonts w:ascii="Arial" w:hAnsi="Arial" w:cs="Arial"/>
            </w:rPr>
          </w:pPr>
          <w:r w:rsidRPr="000726E0">
            <w:rPr>
              <w:rFonts w:ascii="Arial" w:hAnsi="Arial" w:cs="Arial"/>
              <w:b/>
            </w:rPr>
            <w:fldChar w:fldCharType="end"/>
          </w:r>
        </w:p>
      </w:sdtContent>
    </w:sdt>
    <w:p w14:paraId="2F2AD0CA" w14:textId="77777777" w:rsidR="00133E45" w:rsidRPr="000726E0" w:rsidRDefault="00133E45">
      <w:pPr>
        <w:rPr>
          <w:rFonts w:ascii="Arial" w:hAnsi="Arial" w:cs="Arial"/>
        </w:rPr>
        <w:sectPr w:rsidR="00133E45" w:rsidRPr="000726E0">
          <w:footerReference w:type="default" r:id="rId16"/>
          <w:pgSz w:w="11910" w:h="16840"/>
          <w:pgMar w:top="700" w:right="740" w:bottom="480" w:left="740" w:header="0" w:footer="288" w:gutter="0"/>
          <w:pgNumType w:start="2"/>
          <w:cols w:space="720"/>
        </w:sectPr>
      </w:pPr>
    </w:p>
    <w:p w14:paraId="1898B0B9" w14:textId="77777777" w:rsidR="00133E45" w:rsidRPr="000726E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72856"/>
      <w:bookmarkEnd w:id="2"/>
      <w:bookmarkEnd w:id="3"/>
      <w:bookmarkEnd w:id="4"/>
      <w:r w:rsidRPr="000726E0">
        <w:rPr>
          <w:rFonts w:ascii="Arial" w:hAnsi="Arial"/>
          <w:color w:val="2C4D9C"/>
        </w:rPr>
        <w:lastRenderedPageBreak/>
        <w:t>RÉAMHRÁ</w:t>
      </w:r>
      <w:bookmarkEnd w:id="5"/>
    </w:p>
    <w:p w14:paraId="34C06CCB" w14:textId="60341C12" w:rsidR="005D0CBF" w:rsidRPr="000726E0" w:rsidRDefault="005D0CBF" w:rsidP="00825020">
      <w:pPr>
        <w:pStyle w:val="BodyText"/>
        <w:spacing w:before="181" w:line="216" w:lineRule="auto"/>
        <w:ind w:left="0"/>
        <w:jc w:val="both"/>
        <w:rPr>
          <w:rFonts w:ascii="Arial" w:hAnsi="Arial" w:cs="Arial"/>
        </w:rPr>
      </w:pPr>
      <w:r w:rsidRPr="000726E0">
        <w:rPr>
          <w:rFonts w:ascii="Arial" w:hAnsi="Arial"/>
        </w:rPr>
        <w:t>Tá nós imeachta roghnúcháin oscailte do shaoránaigh uile an Aontais a shásaíonn na critéir (ginearálta agus sonrach) agus na cáilíochtaí incháilitheachta faoin dáta deiridh le haghaidh iarratas. Áirithítear leis sin go dtugtar deis chothrom do gach iarrthóir a gcuid scileanna a léiriú, lena lamháiltear do roghnúchán fiúntasbhunaithe agus cóir chomhionann a bheith ann.</w:t>
      </w:r>
    </w:p>
    <w:p w14:paraId="551A7B71" w14:textId="77777777" w:rsidR="005D0CBF" w:rsidRPr="000726E0" w:rsidRDefault="005D0CBF" w:rsidP="00825020">
      <w:pPr>
        <w:pStyle w:val="BodyText"/>
        <w:spacing w:before="181" w:line="216" w:lineRule="auto"/>
        <w:ind w:left="0"/>
        <w:jc w:val="both"/>
        <w:rPr>
          <w:rFonts w:ascii="Arial" w:hAnsi="Arial" w:cs="Arial"/>
        </w:rPr>
      </w:pPr>
      <w:r w:rsidRPr="000726E0">
        <w:rPr>
          <w:rFonts w:ascii="Arial" w:hAnsi="Arial"/>
        </w:rPr>
        <w:t xml:space="preserve">Déantar na hiarrthóirí a n-éiríonn leo a chur ar liosta d’iarrthóirí oiriúnacha, liosta óna ndéanann Parlaimint na hEorpa daoine a fhostú bunaithe ar na riachtanais atá aici. </w:t>
      </w:r>
    </w:p>
    <w:p w14:paraId="73FE73C4" w14:textId="4B47563C" w:rsidR="005D0CBF" w:rsidRPr="000726E0" w:rsidRDefault="005D0CBF" w:rsidP="00825020">
      <w:pPr>
        <w:pStyle w:val="BodyText"/>
        <w:spacing w:before="181" w:line="216" w:lineRule="auto"/>
        <w:ind w:left="0"/>
        <w:jc w:val="both"/>
        <w:rPr>
          <w:rFonts w:ascii="Arial" w:hAnsi="Arial" w:cs="Arial"/>
        </w:rPr>
      </w:pPr>
      <w:r w:rsidRPr="000726E0">
        <w:rPr>
          <w:rFonts w:ascii="Arial" w:hAnsi="Arial"/>
        </w:rPr>
        <w:t xml:space="preserve">Déantar coiste roghnúcháin a chur ar bun i gcás gach nós imeachta, le comhaltaí atá ceaptha ag an bhfoireann riaracháin agus ag an gcoiste foirne. Is ar mhodh rúin a dhéantar obair an choiste roghnúcháin agus cuirtear an obair sin i gcrích i gcomhréir le Rialacháin Foirne an Aontais Eorpaigh. </w:t>
      </w:r>
    </w:p>
    <w:p w14:paraId="03AC1E9E" w14:textId="72E27957" w:rsidR="005D0CBF" w:rsidRPr="000726E0" w:rsidRDefault="005D0CBF" w:rsidP="00825020">
      <w:pPr>
        <w:pStyle w:val="BodyText"/>
        <w:spacing w:before="181" w:line="216" w:lineRule="auto"/>
        <w:ind w:left="0"/>
        <w:jc w:val="both"/>
        <w:rPr>
          <w:rFonts w:ascii="Arial" w:hAnsi="Arial" w:cs="Arial"/>
        </w:rPr>
      </w:pPr>
      <w:r w:rsidRPr="000726E0">
        <w:rPr>
          <w:rFonts w:ascii="Arial" w:hAnsi="Arial"/>
        </w:rPr>
        <w:t xml:space="preserve">Chun na hiarrthóirí is fearr a roghnú, déanann an coiste comparáid idir cáilíochtaí agus feidhmíocht na n-iarrthóirí chun measúnú a dhéanamh ar a n-oiriúnacht na dualgais a bhfuil tuairisc orthu san fhógra a chomhlíonadh. Ní hamháin go ndéanann an coiste leibhéal eolais an iarrthóra a mheas ach déanann sé na daoine is fearr atá cáilithe a shainaithint bunaithe ar a bhfiúntas. </w:t>
      </w:r>
    </w:p>
    <w:p w14:paraId="5C1E284B" w14:textId="3C545501" w:rsidR="00524869" w:rsidRPr="000726E0" w:rsidRDefault="00524869" w:rsidP="0055310F">
      <w:pPr>
        <w:pStyle w:val="BodyText"/>
        <w:spacing w:before="179"/>
        <w:ind w:left="0"/>
        <w:rPr>
          <w:rFonts w:ascii="Arial" w:hAnsi="Arial" w:cs="Arial"/>
        </w:rPr>
      </w:pPr>
    </w:p>
    <w:p w14:paraId="124A284C" w14:textId="77777777" w:rsidR="00B0586C" w:rsidRPr="000726E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72857"/>
      <w:r w:rsidRPr="000726E0">
        <w:rPr>
          <w:rFonts w:ascii="Arial" w:hAnsi="Arial"/>
          <w:color w:val="2C4D9C"/>
        </w:rPr>
        <w:t>CONAS IARRATAS A DHÉANAMH</w:t>
      </w:r>
      <w:bookmarkEnd w:id="6"/>
    </w:p>
    <w:p w14:paraId="41F8ACFC" w14:textId="77777777" w:rsidR="00B0586C" w:rsidRPr="000726E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72858"/>
      <w:r w:rsidRPr="000726E0">
        <w:rPr>
          <w:rFonts w:ascii="Arial" w:hAnsi="Arial"/>
          <w:color w:val="2C4D9C"/>
        </w:rPr>
        <w:t>Barúlacha ginearálta</w:t>
      </w:r>
      <w:bookmarkEnd w:id="7"/>
    </w:p>
    <w:p w14:paraId="7C1118AC" w14:textId="35F27659" w:rsidR="00B0586C" w:rsidRPr="000726E0" w:rsidRDefault="00B0586C" w:rsidP="00825020">
      <w:pPr>
        <w:pStyle w:val="BodyText"/>
        <w:spacing w:before="145" w:line="216" w:lineRule="auto"/>
        <w:ind w:left="0"/>
        <w:jc w:val="both"/>
        <w:rPr>
          <w:rFonts w:ascii="Arial" w:hAnsi="Arial" w:cs="Arial"/>
        </w:rPr>
      </w:pPr>
      <w:r w:rsidRPr="000726E0">
        <w:rPr>
          <w:rFonts w:ascii="Arial" w:hAnsi="Arial"/>
        </w:rPr>
        <w:t>Sula ndéanfaidh tú iarratas, déan deimhin de go gcomhlíonann tú na critéir incháilitheachta uile trí athbhreithniú críochnúil a dhéanamh ar an bhfógra earcaíochta agus ar an treoir seo agus trí aird chuí a thabhairt ar na riachtanais.</w:t>
      </w:r>
    </w:p>
    <w:p w14:paraId="36EC6DD4" w14:textId="4065801D" w:rsidR="00B0586C" w:rsidRPr="000726E0" w:rsidRDefault="00B0586C" w:rsidP="00825020">
      <w:pPr>
        <w:pStyle w:val="BodyText"/>
        <w:spacing w:before="114" w:line="216" w:lineRule="auto"/>
        <w:ind w:left="0"/>
        <w:jc w:val="both"/>
        <w:rPr>
          <w:rFonts w:ascii="Arial" w:hAnsi="Arial" w:cs="Arial"/>
        </w:rPr>
      </w:pPr>
      <w:r w:rsidRPr="000726E0">
        <w:t xml:space="preserve">Ní mór duit d’iarratas a chur isteach tríd an ardán ar líne </w:t>
      </w:r>
      <w:hyperlink r:id="rId17" w:history="1">
        <w:r w:rsidRPr="000726E0">
          <w:rPr>
            <w:rStyle w:val="Hyperlink"/>
            <w:rFonts w:ascii="Arial" w:hAnsi="Arial"/>
          </w:rPr>
          <w:t>Apply4EP</w:t>
        </w:r>
      </w:hyperlink>
      <w:r w:rsidRPr="000726E0">
        <w:t>, ar an ardán sin amháin.</w:t>
      </w:r>
      <w:r w:rsidRPr="000726E0">
        <w:rPr>
          <w:rFonts w:ascii="Arial" w:hAnsi="Arial"/>
        </w:rPr>
        <w:t xml:space="preserve"> Chun cuntas a chruthú ar Apply4EP, cliceáil ar an táb ‘Déan iarratas ar líne’ ag bun an fhógra agus lean na treoracha.</w:t>
      </w:r>
    </w:p>
    <w:p w14:paraId="273E34DC" w14:textId="77777777" w:rsidR="00B0586C" w:rsidRPr="000726E0" w:rsidRDefault="00B0586C" w:rsidP="00825020">
      <w:pPr>
        <w:pStyle w:val="BodyText"/>
        <w:spacing w:before="114" w:line="216" w:lineRule="auto"/>
        <w:ind w:left="0"/>
        <w:jc w:val="both"/>
        <w:rPr>
          <w:rFonts w:ascii="Arial" w:hAnsi="Arial" w:cs="Arial"/>
        </w:rPr>
      </w:pPr>
      <w:r w:rsidRPr="000726E0">
        <w:rPr>
          <w:rFonts w:ascii="Arial" w:hAnsi="Arial"/>
          <w:b/>
        </w:rPr>
        <w:t>Ní féidir leat ach aon chuntas amháin a chruthú</w:t>
      </w:r>
      <w:r w:rsidRPr="000726E0">
        <w:rPr>
          <w:rFonts w:ascii="Arial" w:hAnsi="Arial"/>
        </w:rPr>
        <w:t xml:space="preserve"> ach is féidir leat nuashonrú a dhéanamh ar do fhaisnéis phearsanta más gá. </w:t>
      </w:r>
    </w:p>
    <w:p w14:paraId="187EA368" w14:textId="10F0B766" w:rsidR="00B0586C" w:rsidRPr="000726E0" w:rsidRDefault="00B0586C" w:rsidP="00825020">
      <w:pPr>
        <w:pStyle w:val="BodyText"/>
        <w:spacing w:before="114" w:line="216" w:lineRule="auto"/>
        <w:ind w:left="0"/>
        <w:jc w:val="both"/>
        <w:rPr>
          <w:rFonts w:ascii="Arial" w:hAnsi="Arial" w:cs="Arial"/>
          <w:color w:val="0000FF"/>
          <w:u w:val="single" w:color="0000FF"/>
        </w:rPr>
      </w:pPr>
      <w:r w:rsidRPr="000726E0">
        <w:rPr>
          <w:rFonts w:ascii="Arial" w:hAnsi="Arial"/>
        </w:rPr>
        <w:t xml:space="preserve">Má bhíonn deacrachtaí agat cuntas Apply4EP a chruthú nó má bhíonn deacrachtaí teicniúla agat, déan teagmháil le: </w:t>
      </w:r>
      <w:hyperlink r:id="rId18">
        <w:r w:rsidRPr="000726E0">
          <w:rPr>
            <w:rFonts w:ascii="Arial" w:hAnsi="Arial"/>
            <w:color w:val="0000FF"/>
            <w:u w:val="single" w:color="0000FF"/>
          </w:rPr>
          <w:t>PERS-APPLY4EPContacts@europarl.europa.eu.</w:t>
        </w:r>
      </w:hyperlink>
    </w:p>
    <w:p w14:paraId="4D4F8B32" w14:textId="77777777" w:rsidR="00B0586C" w:rsidRPr="000726E0" w:rsidRDefault="00B0586C" w:rsidP="00825020">
      <w:pPr>
        <w:pStyle w:val="BodyText"/>
        <w:spacing w:before="112" w:line="216" w:lineRule="auto"/>
        <w:ind w:left="0"/>
        <w:jc w:val="both"/>
        <w:rPr>
          <w:rFonts w:ascii="Arial" w:hAnsi="Arial" w:cs="Arial"/>
        </w:rPr>
      </w:pPr>
      <w:r w:rsidRPr="000726E0">
        <w:rPr>
          <w:rFonts w:ascii="Arial" w:hAnsi="Arial"/>
        </w:rPr>
        <w:t xml:space="preserve">Déan deimhin de go ndéanfar d’iarratas comhlánaithe ar líne, agus na doiciméid tacaíochta riachtanacha uile, a bhailíochtú in Apply4EP roimh an sprioc-am atá leagtha síos san fhógra. </w:t>
      </w:r>
    </w:p>
    <w:p w14:paraId="7F9BE2C3" w14:textId="77777777" w:rsidR="00B0586C" w:rsidRPr="000726E0" w:rsidRDefault="00B0586C" w:rsidP="00825020">
      <w:pPr>
        <w:spacing w:before="112" w:line="216" w:lineRule="auto"/>
        <w:jc w:val="both"/>
        <w:rPr>
          <w:rFonts w:ascii="Arial" w:hAnsi="Arial" w:cs="Arial"/>
        </w:rPr>
      </w:pPr>
      <w:r w:rsidRPr="000726E0">
        <w:rPr>
          <w:rFonts w:ascii="Arial" w:hAnsi="Arial"/>
          <w:b/>
          <w:bCs/>
          <w:sz w:val="24"/>
        </w:rPr>
        <w:t>Ní ghlacfar le hiarratais ná le doiciméid tacaíochta a chuirfear isteach trí Apply4EP tar éis an sprioc-ama.</w:t>
      </w:r>
      <w:r w:rsidRPr="000726E0">
        <w:rPr>
          <w:rFonts w:ascii="Arial" w:hAnsi="Arial"/>
          <w:b/>
          <w:sz w:val="24"/>
        </w:rPr>
        <w:t xml:space="preserve"> </w:t>
      </w:r>
      <w:r w:rsidRPr="000726E0">
        <w:rPr>
          <w:rFonts w:ascii="Arial" w:hAnsi="Arial"/>
          <w:sz w:val="24"/>
        </w:rPr>
        <w:t>Ná fan go dtí an lá deireanach chun iarratas a dhéanamh. Ní fhéadfar Parlaimint na hEorpa a chur faoi dhliteanas i gcás saincheisteanna teicniúla ag an nóiméad deireanach arb ann dóibh de dheasca ró-ualú ar an gcóras.</w:t>
      </w:r>
    </w:p>
    <w:p w14:paraId="02C24A88" w14:textId="77777777" w:rsidR="005725E9" w:rsidRPr="000726E0" w:rsidRDefault="005725E9" w:rsidP="00825020"/>
    <w:p w14:paraId="1A575EBC" w14:textId="42383E7E" w:rsidR="00B0586C" w:rsidRPr="000726E0" w:rsidRDefault="00B0586C" w:rsidP="00825020">
      <w:pPr>
        <w:rPr>
          <w:rFonts w:ascii="Arial" w:hAnsi="Arial" w:cs="Arial"/>
          <w:b/>
        </w:rPr>
      </w:pPr>
      <w:r w:rsidRPr="000726E0">
        <w:rPr>
          <w:rFonts w:ascii="Arial" w:hAnsi="Arial"/>
          <w:sz w:val="24"/>
        </w:rPr>
        <w:t>Ní bhreithneofar ach na hiarratais a chuirfear isteach trí Apply4EP. Ná déan d’iarratas a chur isteach tríd an bpost, bíodh an litir sin cláraithe nó ná bíodh. Ní ghlacfaidh an tAonad um Roghnú Tallainne agus um Fhor-rochtain le hiarratais a chuirfear isteach trí lámhsheachadadh.</w:t>
      </w:r>
    </w:p>
    <w:p w14:paraId="24DA0A92" w14:textId="77777777" w:rsidR="00B0586C" w:rsidRPr="000726E0" w:rsidRDefault="00B0586C" w:rsidP="00825020">
      <w:pPr>
        <w:pStyle w:val="BodyText"/>
        <w:spacing w:before="115" w:line="216" w:lineRule="auto"/>
        <w:ind w:left="0"/>
        <w:jc w:val="both"/>
        <w:rPr>
          <w:rFonts w:ascii="Arial" w:hAnsi="Arial" w:cs="Arial"/>
        </w:rPr>
      </w:pPr>
      <w:r w:rsidRPr="000726E0">
        <w:rPr>
          <w:rFonts w:ascii="Arial" w:hAnsi="Arial"/>
        </w:rPr>
        <w:t xml:space="preserve">Is é an tAonad um Roghnú Tallainne agus um Fhor-rochtain a bheidh i mbun gach cumarsáide leis na hiarrthóirí ar feadh an nós imeachta. Déanfar an comhfhreagras go léir, lena n-áirítear cuireadh chun na dtrialacha agus cur in iúl na dtorthaí, a sheoladh chuig an seoladh ríomhphoist a shonraítear i d’iarratas Apply4EP. Seiceáil do ríomhphost go rialta agus déan nuashonrú ar do shonraí pearsanta más gá. </w:t>
      </w:r>
    </w:p>
    <w:p w14:paraId="5BD44653" w14:textId="77777777" w:rsidR="00B0586C" w:rsidRPr="000726E0" w:rsidRDefault="00B0586C" w:rsidP="00825020">
      <w:pPr>
        <w:pStyle w:val="BodyText"/>
        <w:spacing w:before="116" w:line="216" w:lineRule="auto"/>
        <w:ind w:left="0"/>
        <w:jc w:val="both"/>
        <w:rPr>
          <w:rFonts w:ascii="Arial" w:hAnsi="Arial" w:cs="Arial"/>
        </w:rPr>
      </w:pPr>
      <w:r w:rsidRPr="000726E0">
        <w:rPr>
          <w:rFonts w:ascii="Arial" w:hAnsi="Arial"/>
          <w:b/>
        </w:rPr>
        <w:t>Iarrtar ort gan glaoch a chur ar an Aonad um Roghnú Tallainne agus um Fhor-rochtain. Déan aon cheisteanna atá agat a chur isteach trí fhreagra a thabhairt ar an ríomhphost a dhearbhaíonn d’iarratas ar líne</w:t>
      </w:r>
      <w:r w:rsidRPr="000726E0">
        <w:rPr>
          <w:rFonts w:ascii="Arial" w:hAnsi="Arial"/>
        </w:rPr>
        <w:t>.</w:t>
      </w:r>
    </w:p>
    <w:p w14:paraId="799ABC56" w14:textId="77777777" w:rsidR="00B0586C" w:rsidRPr="000726E0" w:rsidRDefault="00B0586C" w:rsidP="00825020">
      <w:pPr>
        <w:pStyle w:val="BodyText"/>
        <w:spacing w:before="86"/>
        <w:ind w:left="0"/>
        <w:jc w:val="both"/>
        <w:rPr>
          <w:rFonts w:ascii="Arial" w:hAnsi="Arial" w:cs="Arial"/>
        </w:rPr>
      </w:pPr>
      <w:r w:rsidRPr="000726E0">
        <w:rPr>
          <w:rFonts w:ascii="Arial" w:hAnsi="Arial"/>
        </w:rPr>
        <w:t>Má bhíonn deimhniú tinrimh do na trialacha uait, déan é a iarraidh trí fhreagra a thabhairt ar an teachtaireacht inar tugadh cuireadh chun na trialach duit.</w:t>
      </w:r>
    </w:p>
    <w:p w14:paraId="40381572" w14:textId="77777777" w:rsidR="00B0586C" w:rsidRPr="000726E0" w:rsidRDefault="00B0586C" w:rsidP="00B0586C">
      <w:pPr>
        <w:pStyle w:val="BodyText"/>
        <w:ind w:left="0"/>
        <w:jc w:val="both"/>
        <w:rPr>
          <w:rFonts w:ascii="Arial" w:hAnsi="Arial" w:cs="Arial"/>
        </w:rPr>
      </w:pPr>
    </w:p>
    <w:p w14:paraId="63956F52" w14:textId="648E5FAB" w:rsidR="00B0586C" w:rsidRPr="000726E0" w:rsidRDefault="00B0586C" w:rsidP="00825020">
      <w:pPr>
        <w:pStyle w:val="Heading2"/>
        <w:numPr>
          <w:ilvl w:val="1"/>
          <w:numId w:val="6"/>
        </w:numPr>
        <w:tabs>
          <w:tab w:val="left" w:pos="598"/>
        </w:tabs>
        <w:ind w:left="598" w:hanging="488"/>
        <w:jc w:val="both"/>
        <w:rPr>
          <w:rFonts w:ascii="Arial" w:hAnsi="Arial" w:cs="Arial"/>
        </w:rPr>
      </w:pPr>
      <w:bookmarkStart w:id="8" w:name="_Toc196472859"/>
      <w:r w:rsidRPr="000726E0">
        <w:rPr>
          <w:rFonts w:ascii="Arial" w:hAnsi="Arial"/>
          <w:b w:val="0"/>
          <w:color w:val="2C4D9C"/>
        </w:rPr>
        <w:t>Conas do chomhad iarratais comhlánaithe a chur isteach</w:t>
      </w:r>
      <w:bookmarkEnd w:id="8"/>
    </w:p>
    <w:p w14:paraId="76DC8277" w14:textId="77777777" w:rsidR="00B0586C" w:rsidRPr="000726E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sidRPr="000726E0">
        <w:rPr>
          <w:rFonts w:ascii="Arial" w:hAnsi="Arial"/>
          <w:sz w:val="24"/>
        </w:rPr>
        <w:lastRenderedPageBreak/>
        <w:t>Cruthaigh do chuntas trí chliceáil ar an táb ‘Déan iarratas ar líne’ nó logáil isteach ar an ardán APPLY4EP, más rud é go bhfuil cuntas agat cheana.</w:t>
      </w:r>
    </w:p>
    <w:p w14:paraId="0485FBBB" w14:textId="77777777" w:rsidR="00B0586C" w:rsidRPr="000726E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sidRPr="000726E0">
        <w:rPr>
          <w:rFonts w:ascii="Arial" w:hAnsi="Arial"/>
          <w:b/>
        </w:rPr>
        <w:t>Déan na doiciméid tacaíochta riachtanacha go léir a chur i gceangal leis an iarratas,</w:t>
      </w:r>
      <w:r w:rsidRPr="000726E0">
        <w:rPr>
          <w:rFonts w:ascii="Arial" w:hAnsi="Arial"/>
        </w:rPr>
        <w:t xml:space="preserve"> i bhformáid PDF más féidir. Moltar go láidir na doiciméid tacaíochta uile a ullmhú roimh ré. Má bhíonn an iliomad doiciméad agat, déan iad a chur le chéile i gcomhad aonair, i bhformáid PDF más féidir, sula ndéanfar iad a uaslódáil. Mar sin féin, is féidir doiciméid a uaslódáil freisin i bhformáid DONC, DOCX, GIF, JPG, TXT, PNG nó RTF. Déan deimhin de go bhfuil do chuid doiciméad inléite agus nach mó a méid ná 5 MB chun iad a uaslódáil ar an ardán APPLY4EP.</w:t>
      </w:r>
    </w:p>
    <w:p w14:paraId="2316E903" w14:textId="77777777" w:rsidR="00B0586C" w:rsidRPr="000726E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sidRPr="000726E0">
        <w:rPr>
          <w:rFonts w:ascii="Arial" w:hAnsi="Arial"/>
          <w:sz w:val="24"/>
        </w:rPr>
        <w:t xml:space="preserve">Déan d’iarratas a bhailíochtú, trí na treoracha in Apply4EP a leanúint. A luaithe a bheidh sé bailíochtaithe, </w:t>
      </w:r>
      <w:r w:rsidRPr="000726E0">
        <w:rPr>
          <w:rFonts w:ascii="Arial" w:hAnsi="Arial"/>
          <w:b/>
          <w:sz w:val="24"/>
        </w:rPr>
        <w:t xml:space="preserve">ní bheidh tú in ann aon athruithe a dhéanamh ar an gcomhad iarratais ná aon doiciméad eile a chur leis. </w:t>
      </w:r>
    </w:p>
    <w:p w14:paraId="40F5D4C8" w14:textId="77777777" w:rsidR="00B0586C" w:rsidRPr="000726E0"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0726E0" w:rsidRDefault="00B0586C" w:rsidP="00825020">
      <w:pPr>
        <w:pStyle w:val="BodyText"/>
        <w:spacing w:before="114" w:line="216" w:lineRule="auto"/>
        <w:ind w:left="0"/>
        <w:jc w:val="both"/>
        <w:rPr>
          <w:rFonts w:ascii="Arial" w:hAnsi="Arial" w:cs="Arial"/>
        </w:rPr>
      </w:pPr>
      <w:r w:rsidRPr="000726E0">
        <w:rPr>
          <w:rFonts w:ascii="Arial" w:hAnsi="Arial"/>
          <w:b/>
        </w:rPr>
        <w:t xml:space="preserve">NB: </w:t>
      </w:r>
      <w:r w:rsidRPr="000726E0">
        <w:rPr>
          <w:rFonts w:ascii="Arial" w:hAnsi="Arial"/>
        </w:rPr>
        <w:t xml:space="preserve">Má fhágann tú an leathanach gan d’iarratas a shábháil nó a thabhairt chun críche nó má bhíonn an seisiún ar Apply4EP istigh (120 nóiméad ar a mhéad), caillfidh tú an t-eolas a d’uaslódáil tú, agus beidh ort tosú arís.  </w:t>
      </w:r>
    </w:p>
    <w:p w14:paraId="001F4F47" w14:textId="77777777" w:rsidR="00B0586C" w:rsidRPr="000726E0"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0726E0" w:rsidRDefault="00B0586C" w:rsidP="00825020">
      <w:pPr>
        <w:tabs>
          <w:tab w:val="left" w:pos="450"/>
        </w:tabs>
        <w:spacing w:before="55" w:line="216" w:lineRule="auto"/>
        <w:jc w:val="both"/>
        <w:rPr>
          <w:rFonts w:ascii="Arial" w:hAnsi="Arial" w:cs="Arial"/>
          <w:sz w:val="24"/>
          <w:szCs w:val="24"/>
        </w:rPr>
      </w:pPr>
      <w:r w:rsidRPr="000726E0">
        <w:rPr>
          <w:rFonts w:ascii="Arial" w:hAnsi="Arial"/>
          <w:sz w:val="24"/>
        </w:rPr>
        <w:t>Tabharfar deimhniú ar gach iarratas a dhéanfar trí Apply4EP trí ríomhphoist ina luafar go bhfuil an t-iarratas cláraithe. Seiceáil d’fhillteán turscair mura léir duit an ríomhphost.</w:t>
      </w:r>
    </w:p>
    <w:p w14:paraId="79181A1E" w14:textId="77777777" w:rsidR="00B0586C" w:rsidRPr="000726E0" w:rsidRDefault="00B0586C" w:rsidP="00825020">
      <w:pPr>
        <w:tabs>
          <w:tab w:val="left" w:pos="450"/>
        </w:tabs>
        <w:spacing w:before="55" w:line="216" w:lineRule="auto"/>
        <w:jc w:val="both"/>
      </w:pPr>
    </w:p>
    <w:p w14:paraId="2CAEF393" w14:textId="77777777" w:rsidR="00B0586C" w:rsidRPr="000726E0" w:rsidRDefault="00B0586C" w:rsidP="00B0586C">
      <w:pPr>
        <w:pStyle w:val="Heading3"/>
        <w:numPr>
          <w:ilvl w:val="2"/>
          <w:numId w:val="6"/>
        </w:numPr>
        <w:tabs>
          <w:tab w:val="left" w:pos="778"/>
        </w:tabs>
        <w:ind w:hanging="668"/>
        <w:jc w:val="both"/>
        <w:rPr>
          <w:rFonts w:ascii="Arial" w:hAnsi="Arial" w:cs="Arial"/>
        </w:rPr>
      </w:pPr>
      <w:bookmarkStart w:id="9" w:name="_Toc196472860"/>
      <w:r w:rsidRPr="000726E0">
        <w:rPr>
          <w:rFonts w:ascii="Arial" w:hAnsi="Arial"/>
          <w:color w:val="2C4D9C"/>
        </w:rPr>
        <w:t>Socrú réasúnta</w:t>
      </w:r>
      <w:bookmarkEnd w:id="9"/>
    </w:p>
    <w:p w14:paraId="41ADD05C" w14:textId="77777777" w:rsidR="0058722D" w:rsidRPr="000726E0" w:rsidRDefault="00B0586C" w:rsidP="00825020">
      <w:pPr>
        <w:pStyle w:val="BodyText"/>
        <w:spacing w:before="211" w:line="216" w:lineRule="auto"/>
        <w:ind w:left="0"/>
        <w:jc w:val="both"/>
        <w:rPr>
          <w:rFonts w:ascii="Arial" w:hAnsi="Arial" w:cs="Arial"/>
        </w:rPr>
      </w:pPr>
      <w:r w:rsidRPr="000726E0">
        <w:rPr>
          <w:rFonts w:ascii="Arial" w:hAnsi="Arial"/>
        </w:rPr>
        <w:t xml:space="preserve">Má tá tú faoi mhíchumas nó má fhágann na cúinsí ina bhfuil tú go bhféadfadh fadhbanna teacht chun cinn le linn na trialach (e.g. toircheas, beathú cíche, fadhbanna sláinte, cóir leighis, etc.), ní mór duit é sin a shonrú ar d’iarratas. Más mian leat socrú réasúnta a iarraidh, beidh ort foirm iarratais a thabharfar duit roimh chéim na trialach a chomhlánú. Ní mór duit doiciméid tacaíochta a chur ar fáil chun údar a thabhairt le d’iarratas ar fhreastal réasúnta. Is féidir teastais leighis, nótaí dochtúra, agus cruthúnas ar shocruithe freastail réasúnta roimhe seo, amhail aon socruithe scrúduithe a deonaíodh roimhe seo le linn do chuid oideachais, a bheith san áireamh sna doiciméid tacaíochta. Déanfar measúnú ar an bhfaisnéis atá i do dhoiciméid tacaíochta, chun na socruithe riachtanacha a chur ar fáil. </w:t>
      </w:r>
    </w:p>
    <w:p w14:paraId="2EA9B2AE" w14:textId="47A936F3" w:rsidR="00B0586C" w:rsidRPr="000726E0" w:rsidRDefault="009C31EF" w:rsidP="00825020">
      <w:pPr>
        <w:pStyle w:val="BodyText"/>
        <w:spacing w:before="211" w:line="216" w:lineRule="auto"/>
        <w:ind w:left="0"/>
        <w:jc w:val="both"/>
        <w:rPr>
          <w:rFonts w:ascii="Arial" w:hAnsi="Arial" w:cs="Arial"/>
        </w:rPr>
      </w:pPr>
      <w:r w:rsidRPr="000726E0">
        <w:rPr>
          <w:rFonts w:ascii="Arial" w:hAnsi="Arial"/>
        </w:rPr>
        <w:t xml:space="preserve">Seol an fhaisnéis sin chuig Seirbhís Liachta Pharlaimint na hEorpa trí úsáid a bhaint as an seoladh ríomhphoist tiomnaithe atá sonraithe ar an bhfoirm. Ná seol aon fhaisnéis leighis chuig an Aonad um Roghnú Tallainne agus um Fhor-rochtain. Tabhair faoi deara </w:t>
      </w:r>
      <w:r w:rsidRPr="000726E0">
        <w:rPr>
          <w:rFonts w:ascii="Arial" w:hAnsi="Arial"/>
          <w:b/>
          <w:bCs/>
        </w:rPr>
        <w:t>nach mór duit iarratas nua ar fhreastal réasúnta a chur isteach do gach nós imeachta a ndéanann tú iarratas air</w:t>
      </w:r>
      <w:r w:rsidRPr="000726E0">
        <w:rPr>
          <w:rFonts w:ascii="Arial" w:hAnsi="Arial"/>
        </w:rPr>
        <w:t xml:space="preserve">, toisc nach gcoinníonn an tSeirbhís Liachta taifid ar iarratais roimhe seo mar gheall ar rialacháin cosanta sonraí. Mar sin féin, </w:t>
      </w:r>
      <w:r w:rsidRPr="000726E0">
        <w:rPr>
          <w:rFonts w:ascii="Arial" w:hAnsi="Arial"/>
          <w:b/>
          <w:bCs/>
        </w:rPr>
        <w:t>féadfaidh tú na doiciméid tacaíochta chéanna a athúsáid má fhanann do lagú nó do chás leighis gan athrú.</w:t>
      </w:r>
      <w:r w:rsidRPr="000726E0">
        <w:rPr>
          <w:rFonts w:ascii="Arial" w:hAnsi="Arial"/>
        </w:rPr>
        <w:t xml:space="preserve">  </w:t>
      </w:r>
    </w:p>
    <w:p w14:paraId="3F3897CD" w14:textId="0CB91BAC" w:rsidR="00B0586C" w:rsidRPr="000726E0" w:rsidRDefault="009C31EF" w:rsidP="00825020">
      <w:pPr>
        <w:pStyle w:val="BodyText"/>
        <w:spacing w:before="115" w:line="216" w:lineRule="auto"/>
        <w:ind w:left="0"/>
        <w:jc w:val="both"/>
        <w:rPr>
          <w:rFonts w:ascii="Arial" w:hAnsi="Arial" w:cs="Arial"/>
        </w:rPr>
      </w:pPr>
      <w:r w:rsidRPr="000726E0">
        <w:rPr>
          <w:rFonts w:ascii="Arial" w:hAnsi="Arial"/>
        </w:rPr>
        <w:t xml:space="preserve">Tabhair do d’aire nach bhfuil na bogearraí tástála ar líne (TestWe) </w:t>
      </w:r>
      <w:r w:rsidRPr="000726E0">
        <w:rPr>
          <w:rFonts w:ascii="Arial" w:hAnsi="Arial"/>
          <w:b/>
          <w:bCs/>
        </w:rPr>
        <w:t>inrochtana faoi láthair d’iarrthóirí a úsáideann léitheoirí scáileáin, formhéadaitheoirí, bogearraí urlabhra go téacs agus iarrthóirí a bhfuil lagú éisteachta orthu.</w:t>
      </w:r>
      <w:r w:rsidRPr="000726E0">
        <w:rPr>
          <w:rFonts w:ascii="Arial" w:hAnsi="Arial"/>
        </w:rPr>
        <w:t xml:space="preserve"> </w:t>
      </w:r>
    </w:p>
    <w:p w14:paraId="79245E19" w14:textId="77777777" w:rsidR="00B0586C" w:rsidRPr="000726E0" w:rsidRDefault="00B0586C" w:rsidP="00825020">
      <w:pPr>
        <w:pStyle w:val="BodyText"/>
        <w:spacing w:before="115" w:line="216" w:lineRule="auto"/>
        <w:ind w:left="0"/>
        <w:jc w:val="both"/>
        <w:rPr>
          <w:rFonts w:ascii="Arial" w:hAnsi="Arial" w:cs="Arial"/>
        </w:rPr>
      </w:pPr>
      <w:r w:rsidRPr="000726E0">
        <w:rPr>
          <w:rFonts w:ascii="Arial" w:hAnsi="Arial"/>
        </w:rPr>
        <w:t>Déanfar socruithe malartacha, i gcás inarb iomchuí, d’iarrthóirí a dhéanfaidh socruithe réasúnta a iarraidh (e.g. iarrthóirí a bhfuil lagú amhairc nó éisteachta orthu nó dóibh siúd a bhfuil neamhord urlabhra agus/nó teanga acu) ar choinníoll go bhformheasfaidh Seirbhís Liachta na Parlaiminte a n-iarraidh.</w:t>
      </w:r>
    </w:p>
    <w:p w14:paraId="033AE1FE" w14:textId="77777777" w:rsidR="00B0586C" w:rsidRPr="000726E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72861"/>
      <w:r w:rsidRPr="000726E0">
        <w:rPr>
          <w:rFonts w:ascii="Arial" w:hAnsi="Arial"/>
          <w:color w:val="2C4D9C"/>
        </w:rPr>
        <w:t>Na doiciméid tacaíochta nach mór a chur i gceangal leis an iarratas</w:t>
      </w:r>
      <w:bookmarkEnd w:id="10"/>
    </w:p>
    <w:p w14:paraId="04FC78F6" w14:textId="77777777" w:rsidR="00B0586C" w:rsidRPr="000726E0" w:rsidRDefault="00B0586C" w:rsidP="00B0586C">
      <w:pPr>
        <w:pStyle w:val="Heading3"/>
        <w:numPr>
          <w:ilvl w:val="2"/>
          <w:numId w:val="6"/>
        </w:numPr>
        <w:tabs>
          <w:tab w:val="left" w:pos="778"/>
        </w:tabs>
        <w:spacing w:before="402"/>
        <w:ind w:hanging="668"/>
        <w:jc w:val="both"/>
        <w:rPr>
          <w:rFonts w:ascii="Arial" w:hAnsi="Arial" w:cs="Arial"/>
        </w:rPr>
      </w:pPr>
      <w:bookmarkStart w:id="11" w:name="_Toc196472862"/>
      <w:r w:rsidRPr="000726E0">
        <w:rPr>
          <w:rFonts w:ascii="Arial" w:hAnsi="Arial"/>
          <w:color w:val="2C4D9C"/>
        </w:rPr>
        <w:t>Nótaí ginearálta</w:t>
      </w:r>
      <w:bookmarkEnd w:id="11"/>
    </w:p>
    <w:p w14:paraId="64B924DF" w14:textId="77777777" w:rsidR="00B0586C" w:rsidRPr="000726E0" w:rsidRDefault="00B0586C" w:rsidP="00825020">
      <w:pPr>
        <w:pStyle w:val="BodyText"/>
        <w:spacing w:before="211" w:line="216" w:lineRule="auto"/>
        <w:ind w:left="0"/>
        <w:jc w:val="both"/>
        <w:rPr>
          <w:rFonts w:ascii="Arial" w:hAnsi="Arial" w:cs="Arial"/>
        </w:rPr>
      </w:pPr>
      <w:r w:rsidRPr="000726E0">
        <w:rPr>
          <w:rFonts w:ascii="Arial" w:hAnsi="Arial"/>
        </w:rPr>
        <w:t>Ní gá gur cóipeanna deimhnithe a bheadh sna doiciméid a uaslódálfaidh tú le d’iarratas ar líne.</w:t>
      </w:r>
    </w:p>
    <w:p w14:paraId="2DC875FD" w14:textId="77777777" w:rsidR="00B0586C" w:rsidRPr="000726E0" w:rsidRDefault="00B0586C" w:rsidP="00825020">
      <w:pPr>
        <w:pStyle w:val="BodyText"/>
        <w:spacing w:before="89"/>
        <w:ind w:left="0"/>
        <w:jc w:val="both"/>
        <w:rPr>
          <w:rFonts w:ascii="Arial" w:hAnsi="Arial" w:cs="Arial"/>
        </w:rPr>
      </w:pPr>
      <w:r w:rsidRPr="000726E0">
        <w:rPr>
          <w:rFonts w:ascii="Arial" w:hAnsi="Arial"/>
        </w:rPr>
        <w:t>Ní doiciméid tacaíochta bhailí iad tagairtí do shuíomhanna gréasáin ná do na cuntais shóisialta.</w:t>
      </w:r>
    </w:p>
    <w:p w14:paraId="7E63468B" w14:textId="77777777" w:rsidR="00B0586C" w:rsidRPr="000726E0" w:rsidRDefault="00B0586C" w:rsidP="00825020">
      <w:pPr>
        <w:pStyle w:val="BodyText"/>
        <w:spacing w:before="108" w:line="216" w:lineRule="auto"/>
        <w:ind w:left="0"/>
        <w:jc w:val="both"/>
        <w:rPr>
          <w:rFonts w:ascii="Arial" w:hAnsi="Arial" w:cs="Arial"/>
        </w:rPr>
      </w:pPr>
      <w:r w:rsidRPr="000726E0">
        <w:rPr>
          <w:rFonts w:ascii="Arial" w:hAnsi="Arial"/>
        </w:rPr>
        <w:t>Ní mheasfar gur deimhniúcháin iad asphriontaí de leathanaigh as suíomhanna gréasáin, ach féadfar iad a chur i gceangal mar fhaisnéis bhreise agus chun na críche sin amháin.</w:t>
      </w:r>
    </w:p>
    <w:p w14:paraId="41964851" w14:textId="77777777" w:rsidR="00B0586C" w:rsidRPr="000726E0" w:rsidRDefault="00B0586C" w:rsidP="00825020">
      <w:pPr>
        <w:pStyle w:val="BodyText"/>
        <w:spacing w:before="116" w:line="216" w:lineRule="auto"/>
        <w:ind w:left="0"/>
        <w:jc w:val="both"/>
        <w:rPr>
          <w:rFonts w:ascii="Arial" w:hAnsi="Arial" w:cs="Arial"/>
          <w:b/>
        </w:rPr>
      </w:pPr>
      <w:r w:rsidRPr="000726E0">
        <w:rPr>
          <w:rFonts w:ascii="Arial" w:hAnsi="Arial"/>
          <w:b/>
        </w:rPr>
        <w:t xml:space="preserve">Ní mheastar gurb ionann Curriculum vitae agus doiciméad tacaíochta lena ndéantar taithí </w:t>
      </w:r>
      <w:r w:rsidRPr="000726E0">
        <w:rPr>
          <w:rFonts w:ascii="Arial" w:hAnsi="Arial"/>
          <w:b/>
        </w:rPr>
        <w:lastRenderedPageBreak/>
        <w:t xml:space="preserve">ghairmiúil, cáilíochtaí nó eolas ar theangacha a fhianú. </w:t>
      </w:r>
    </w:p>
    <w:p w14:paraId="1173F347" w14:textId="25021F5A" w:rsidR="005725E9" w:rsidRPr="000726E0" w:rsidRDefault="00B0586C" w:rsidP="00825020">
      <w:pPr>
        <w:pStyle w:val="BodyText"/>
        <w:spacing w:before="115" w:line="216" w:lineRule="auto"/>
        <w:ind w:left="0"/>
        <w:jc w:val="both"/>
        <w:rPr>
          <w:rFonts w:ascii="Arial" w:hAnsi="Arial" w:cs="Arial"/>
        </w:rPr>
      </w:pPr>
      <w:r w:rsidRPr="000726E0">
        <w:rPr>
          <w:rFonts w:ascii="Arial" w:hAnsi="Arial"/>
        </w:rPr>
        <w:t>Agus do chomhaid iarratais á thiomsú agat, ní fhéadfaidh tú tagairt a dhéanamh d’fhoirmeacha iarratais ná d’aon dhoiciméad eile a uaslódáladh cheana mar chuid d’iarratas a rinneadh roimhe seo.</w:t>
      </w:r>
    </w:p>
    <w:p w14:paraId="5540D7F5" w14:textId="77777777" w:rsidR="00B0586C" w:rsidRPr="000726E0" w:rsidRDefault="00B0586C" w:rsidP="00825020">
      <w:pPr>
        <w:pStyle w:val="BodyText"/>
        <w:spacing w:before="115" w:line="216" w:lineRule="auto"/>
        <w:ind w:left="0"/>
        <w:jc w:val="both"/>
        <w:rPr>
          <w:rFonts w:ascii="Arial" w:hAnsi="Arial" w:cs="Arial"/>
        </w:rPr>
      </w:pPr>
    </w:p>
    <w:p w14:paraId="33A9B416" w14:textId="77777777" w:rsidR="00B0586C" w:rsidRPr="000726E0" w:rsidRDefault="00B0586C" w:rsidP="00B0586C">
      <w:pPr>
        <w:pStyle w:val="Heading3"/>
        <w:numPr>
          <w:ilvl w:val="2"/>
          <w:numId w:val="6"/>
        </w:numPr>
        <w:tabs>
          <w:tab w:val="left" w:pos="778"/>
        </w:tabs>
        <w:spacing w:before="1"/>
        <w:ind w:hanging="668"/>
        <w:jc w:val="both"/>
        <w:rPr>
          <w:rFonts w:ascii="Arial" w:hAnsi="Arial" w:cs="Arial"/>
        </w:rPr>
      </w:pPr>
      <w:bookmarkStart w:id="12" w:name="_Toc196472863"/>
      <w:r w:rsidRPr="000726E0">
        <w:rPr>
          <w:rFonts w:ascii="Arial" w:hAnsi="Arial"/>
          <w:color w:val="2C4D9C"/>
        </w:rPr>
        <w:t>Doiciméid tacaíochta i gcás na gcritéar ginearálta incháilitheachta</w:t>
      </w:r>
      <w:bookmarkEnd w:id="12"/>
    </w:p>
    <w:p w14:paraId="106E80EB" w14:textId="77777777" w:rsidR="00B0586C" w:rsidRPr="000726E0" w:rsidRDefault="00B0586C" w:rsidP="00B0586C">
      <w:pPr>
        <w:pStyle w:val="BodyText"/>
        <w:spacing w:before="185"/>
        <w:jc w:val="both"/>
        <w:rPr>
          <w:rFonts w:ascii="Arial" w:hAnsi="Arial" w:cs="Arial"/>
        </w:rPr>
      </w:pPr>
      <w:r w:rsidRPr="000726E0">
        <w:rPr>
          <w:rFonts w:ascii="Arial" w:hAnsi="Arial"/>
        </w:rPr>
        <w:t>Ní iarrtar doiciméad ar bith ag an bpointe seo chun a chruthú:</w:t>
      </w:r>
    </w:p>
    <w:p w14:paraId="7A547170" w14:textId="77777777" w:rsidR="00B0586C" w:rsidRPr="000726E0"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0726E0">
        <w:rPr>
          <w:rFonts w:ascii="Arial" w:hAnsi="Arial"/>
          <w:sz w:val="24"/>
        </w:rPr>
        <w:t>go bhfuil tú i do náisiúnach de Bhallstát an Aontais Eorpaigh;</w:t>
      </w:r>
    </w:p>
    <w:p w14:paraId="1490CD20" w14:textId="77777777" w:rsidR="00B0586C" w:rsidRPr="000726E0"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0726E0">
        <w:rPr>
          <w:rFonts w:ascii="Arial" w:hAnsi="Arial"/>
          <w:sz w:val="24"/>
        </w:rPr>
        <w:t>go bhfuil do lánchearta mar shaoránach á dteachtadh agat;</w:t>
      </w:r>
    </w:p>
    <w:p w14:paraId="121A0CC9" w14:textId="77777777" w:rsidR="00B0586C" w:rsidRPr="000726E0"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0726E0">
        <w:rPr>
          <w:rFonts w:ascii="Arial" w:hAnsi="Arial"/>
          <w:sz w:val="24"/>
        </w:rPr>
        <w:t>go bhfuil aon oibleagáid a fhorchuirtear ort leis na dlíthe ar sheirbhís mhíleata comhlíonta agat;</w:t>
      </w:r>
    </w:p>
    <w:p w14:paraId="0C692B6D" w14:textId="77777777" w:rsidR="00B0586C" w:rsidRPr="000726E0"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0726E0">
        <w:rPr>
          <w:rFonts w:ascii="Arial" w:hAnsi="Arial"/>
          <w:sz w:val="24"/>
        </w:rPr>
        <w:t>go bhfuil na teistiméireachtaí carachtair agat is iomchuí chun na dualgais atá i gceist a chomhlíonadh;</w:t>
      </w:r>
    </w:p>
    <w:p w14:paraId="39B3B51D" w14:textId="77777777" w:rsidR="00B0586C" w:rsidRPr="000726E0" w:rsidRDefault="00B0586C" w:rsidP="00B0586C">
      <w:pPr>
        <w:spacing w:before="104" w:line="216" w:lineRule="auto"/>
        <w:ind w:left="110"/>
        <w:jc w:val="both"/>
        <w:rPr>
          <w:rFonts w:ascii="Arial" w:hAnsi="Arial" w:cs="Arial"/>
          <w:sz w:val="24"/>
        </w:rPr>
      </w:pPr>
      <w:r w:rsidRPr="000726E0">
        <w:rPr>
          <w:rFonts w:ascii="Arial" w:hAnsi="Arial"/>
          <w:b/>
          <w:sz w:val="24"/>
        </w:rPr>
        <w:t>Ní mór duit tic a chur sa bhosca chun a dhearbhú ar d’onóir</w:t>
      </w:r>
      <w:r w:rsidRPr="000726E0">
        <w:rPr>
          <w:rFonts w:ascii="Arial" w:hAnsi="Arial"/>
          <w:sz w:val="24"/>
        </w:rPr>
        <w:t xml:space="preserve"> go sásaíonn tú na critéir agus go bhfuil an fhaisnéis a thug tú fíor agus iomlán. Iarrfar ort na doiciméid sin a chur ar fáil má dhéantar thú a earcú.</w:t>
      </w:r>
    </w:p>
    <w:p w14:paraId="3E37DC12" w14:textId="77777777" w:rsidR="00B0586C" w:rsidRPr="000726E0" w:rsidRDefault="00B0586C" w:rsidP="00B0586C">
      <w:pPr>
        <w:pStyle w:val="BodyText"/>
        <w:spacing w:before="53"/>
        <w:ind w:left="0"/>
        <w:jc w:val="both"/>
        <w:rPr>
          <w:rFonts w:ascii="Arial" w:hAnsi="Arial" w:cs="Arial"/>
        </w:rPr>
      </w:pPr>
    </w:p>
    <w:p w14:paraId="000283C5" w14:textId="77777777" w:rsidR="00B0586C" w:rsidRPr="000726E0" w:rsidRDefault="00B0586C" w:rsidP="00B0586C">
      <w:pPr>
        <w:pStyle w:val="Heading3"/>
        <w:numPr>
          <w:ilvl w:val="2"/>
          <w:numId w:val="6"/>
        </w:numPr>
        <w:tabs>
          <w:tab w:val="left" w:pos="778"/>
        </w:tabs>
        <w:ind w:hanging="668"/>
        <w:jc w:val="both"/>
        <w:rPr>
          <w:rFonts w:ascii="Arial" w:hAnsi="Arial" w:cs="Arial"/>
        </w:rPr>
      </w:pPr>
      <w:bookmarkStart w:id="13" w:name="_Toc196472864"/>
      <w:r w:rsidRPr="000726E0">
        <w:rPr>
          <w:rFonts w:ascii="Arial" w:hAnsi="Arial"/>
          <w:color w:val="2C4D9C"/>
        </w:rPr>
        <w:t>Doiciméid tacaíochta i gcás na gcritéar sonrach incháilitheachta</w:t>
      </w:r>
      <w:bookmarkEnd w:id="13"/>
    </w:p>
    <w:p w14:paraId="7B85DF40" w14:textId="77777777" w:rsidR="00B0586C" w:rsidRPr="000726E0" w:rsidRDefault="00B0586C" w:rsidP="00B0586C">
      <w:pPr>
        <w:pStyle w:val="BodyText"/>
        <w:spacing w:before="211" w:line="216" w:lineRule="auto"/>
        <w:ind w:right="176"/>
        <w:jc w:val="both"/>
        <w:rPr>
          <w:rFonts w:ascii="Arial" w:hAnsi="Arial" w:cs="Arial"/>
        </w:rPr>
      </w:pPr>
      <w:r w:rsidRPr="000726E0">
        <w:rPr>
          <w:rFonts w:ascii="Arial" w:hAnsi="Arial"/>
        </w:rPr>
        <w:t>Tá ort an fhaisnéis go léir agus na doiciméid uile is gá a sholáthar don choiste roghnúcháin chun go mbeidh ar a chumas beachtas na faisnéise atá tugtha san fhoirm iarratais a dheimhniú.</w:t>
      </w:r>
    </w:p>
    <w:p w14:paraId="69376B05" w14:textId="77777777" w:rsidR="0055310F" w:rsidRPr="000726E0" w:rsidRDefault="0055310F" w:rsidP="00825020">
      <w:pPr>
        <w:pStyle w:val="BodyText"/>
        <w:spacing w:line="216" w:lineRule="auto"/>
        <w:ind w:right="176"/>
        <w:jc w:val="both"/>
        <w:rPr>
          <w:rFonts w:ascii="Arial" w:hAnsi="Arial" w:cs="Arial"/>
        </w:rPr>
      </w:pPr>
    </w:p>
    <w:p w14:paraId="59D28D6A" w14:textId="77777777" w:rsidR="00B0586C" w:rsidRPr="000726E0" w:rsidRDefault="00B0586C" w:rsidP="00B0586C">
      <w:pPr>
        <w:pStyle w:val="Heading3"/>
        <w:spacing w:before="89"/>
        <w:jc w:val="both"/>
        <w:rPr>
          <w:rFonts w:ascii="Arial" w:hAnsi="Arial" w:cs="Arial"/>
        </w:rPr>
      </w:pPr>
      <w:bookmarkStart w:id="14" w:name="_Toc196472865"/>
      <w:r w:rsidRPr="000726E0">
        <w:rPr>
          <w:rFonts w:ascii="Arial" w:hAnsi="Arial"/>
          <w:color w:val="2C4D9C"/>
        </w:rPr>
        <w:t>Céimeanna agus/nó teastais lena ndéantar fianú ar chúrsaí léinn a tugadh chun críche go rathúil</w:t>
      </w:r>
      <w:bookmarkEnd w:id="14"/>
    </w:p>
    <w:p w14:paraId="7D880A2C" w14:textId="272FC2CF" w:rsidR="00B0586C" w:rsidRPr="000726E0" w:rsidRDefault="00B0586C" w:rsidP="00B0586C">
      <w:pPr>
        <w:spacing w:before="93" w:line="216" w:lineRule="auto"/>
        <w:ind w:left="110"/>
        <w:jc w:val="both"/>
        <w:rPr>
          <w:rFonts w:ascii="Arial" w:hAnsi="Arial" w:cs="Arial"/>
          <w:sz w:val="24"/>
          <w:szCs w:val="24"/>
        </w:rPr>
      </w:pPr>
      <w:r w:rsidRPr="000726E0">
        <w:rPr>
          <w:rFonts w:ascii="Arial" w:hAnsi="Arial"/>
          <w:sz w:val="24"/>
        </w:rPr>
        <w:t>Ní mór duit cóipeanna de do dhioplómaí meánoideachais nó ardoideachais, dioplómaí ollscoile nó teastais lena ndeimhnítear gur chríochnaigh tú cúrsa léinn ar an leibhéal a cheanglaítear leis an bhfógra a chur san áireamh san iarratas ar líne.</w:t>
      </w:r>
      <w:r w:rsidRPr="000726E0">
        <w:t xml:space="preserve"> </w:t>
      </w:r>
    </w:p>
    <w:p w14:paraId="66FB450D" w14:textId="1854B510" w:rsidR="00B0586C" w:rsidRPr="000726E0" w:rsidRDefault="00B0586C" w:rsidP="00B0586C">
      <w:pPr>
        <w:pStyle w:val="BodyText"/>
        <w:spacing w:before="120" w:line="216" w:lineRule="auto"/>
        <w:ind w:right="221"/>
        <w:jc w:val="both"/>
        <w:rPr>
          <w:rFonts w:ascii="Arial" w:hAnsi="Arial" w:cs="Arial"/>
        </w:rPr>
      </w:pPr>
      <w:r w:rsidRPr="000726E0">
        <w:rPr>
          <w:rFonts w:ascii="Arial" w:hAnsi="Arial"/>
        </w:rPr>
        <w:t xml:space="preserve">Déanfaidh an coiste roghnúcháin na córais dhifriúla oideachais atá i mBallstáit an Aontais Eorpaigh (féach Iarscríbhinn I agus Iarscríbhinn II den treoir seo) a chur i gcuntas. Is cuma cé acu i mBallstát an Aontais nó i dtír eile a bhronntar iad, ní mór do chéimeanna a bheith aitheanta ag comhlacht oifigiúil i mBallstát an Aontais, amhail Aireacht Oideachais ceann de Bhallstáit an Aontais. Má tá tú i seilbh dioplómaí/céimeanna a bhronn Ballstát nach Ballstát den Aontas Eorpach é, ní mór duit ráiteas coibhéise Eorpach a sholáthar i gcás na ndioplómaí/na gcéimeanna sin le d’iarratas. </w:t>
      </w:r>
      <w:r w:rsidRPr="000726E0">
        <w:t xml:space="preserve">Tá tuilleadh eolais faoi cháilíochtaí ó thíortha lasmuigh den Aontas a aithint ar </w:t>
      </w:r>
      <w:hyperlink r:id="rId19">
        <w:r w:rsidRPr="000726E0">
          <w:rPr>
            <w:rFonts w:ascii="Arial" w:hAnsi="Arial"/>
            <w:color w:val="0000FF"/>
            <w:u w:val="single" w:color="0000FF"/>
          </w:rPr>
          <w:t>shuíomh líonraí ENIC-NARIC</w:t>
        </w:r>
      </w:hyperlink>
      <w:r w:rsidRPr="000726E0">
        <w:rPr>
          <w:rFonts w:ascii="Arial" w:hAnsi="Arial"/>
          <w:color w:val="0000FF"/>
        </w:rPr>
        <w:t xml:space="preserve"> </w:t>
      </w:r>
      <w:r w:rsidRPr="000726E0">
        <w:rPr>
          <w:rFonts w:ascii="Arial" w:hAnsi="Arial"/>
        </w:rPr>
        <w:t>(h</w:t>
      </w:r>
      <w:hyperlink r:id="rId20">
        <w:r w:rsidRPr="000726E0">
          <w:rPr>
            <w:rFonts w:ascii="Arial" w:hAnsi="Arial"/>
          </w:rPr>
          <w:t>ttps://w</w:t>
        </w:r>
      </w:hyperlink>
      <w:r w:rsidRPr="000726E0">
        <w:rPr>
          <w:rFonts w:ascii="Arial" w:hAnsi="Arial"/>
        </w:rPr>
        <w:t>ww.enic</w:t>
      </w:r>
      <w:hyperlink r:id="rId21">
        <w:r w:rsidRPr="000726E0">
          <w:rPr>
            <w:rFonts w:ascii="Arial" w:hAnsi="Arial"/>
          </w:rPr>
          <w:t>-naric.net/).</w:t>
        </w:r>
      </w:hyperlink>
    </w:p>
    <w:p w14:paraId="5094E25B" w14:textId="77777777" w:rsidR="00B0586C" w:rsidRPr="000726E0" w:rsidRDefault="00B0586C" w:rsidP="00B0586C">
      <w:pPr>
        <w:pStyle w:val="BodyText"/>
        <w:spacing w:before="59" w:line="216" w:lineRule="auto"/>
        <w:ind w:right="176"/>
        <w:jc w:val="both"/>
        <w:rPr>
          <w:rFonts w:ascii="Arial" w:hAnsi="Arial" w:cs="Arial"/>
        </w:rPr>
      </w:pPr>
      <w:r w:rsidRPr="000726E0">
        <w:rPr>
          <w:rFonts w:ascii="Arial" w:hAnsi="Arial"/>
        </w:rPr>
        <w:t>I gcás dioplómaí/céimeanna tríú leibhéal, ní foláir an fhaisnéis is mionsonraithe agus is féidir a chur ar fáil, go háirithe maidir leis na hábhair a ndearnadh staidéar orthu agus an tréimhse a mhair na cúrsaí, ionas go mbeidh ar chumas an coiste roghnúcháin a mheas, má shonraítear san fhógra é, cé chomh hábhartha do dhualgais an phoist atá na dioplómaí/céimeanna sin.</w:t>
      </w:r>
    </w:p>
    <w:p w14:paraId="7ABCA6B4" w14:textId="77777777" w:rsidR="00B0586C" w:rsidRPr="000726E0" w:rsidRDefault="00B0586C" w:rsidP="00B0586C">
      <w:pPr>
        <w:pStyle w:val="BodyText"/>
        <w:spacing w:before="115" w:line="216" w:lineRule="auto"/>
        <w:ind w:right="176"/>
        <w:jc w:val="both"/>
        <w:rPr>
          <w:rFonts w:ascii="Arial" w:hAnsi="Arial" w:cs="Arial"/>
        </w:rPr>
      </w:pPr>
      <w:r w:rsidRPr="000726E0">
        <w:rPr>
          <w:rFonts w:ascii="Arial" w:hAnsi="Arial"/>
        </w:rPr>
        <w:t>Má chuireann tú dioplómaí/céimeanna isteach a bhaineann le hoiliúint theicniúil nó ghairmiúil, le breisoiliúint nó le cúrsaí speisialtóireachta, ní mór duit a lua cé acu cúrsa lánaimseartha nó páirtaimseartha nó ranganna tráthnóna a bhí i gceist leis an gcúrsa, chomh maith leis na hábhair a ndearnadh staidéar orthu agus fad oifigiúil na gcúrsaí. Uaslódáil an fhaisnéis sin in aon doiciméad amháin.</w:t>
      </w:r>
    </w:p>
    <w:p w14:paraId="32544BF1" w14:textId="77777777" w:rsidR="00B0586C" w:rsidRPr="000726E0" w:rsidRDefault="00B0586C" w:rsidP="00B0586C">
      <w:pPr>
        <w:pStyle w:val="BodyText"/>
        <w:spacing w:before="115" w:line="216" w:lineRule="auto"/>
        <w:ind w:right="176"/>
        <w:jc w:val="both"/>
        <w:rPr>
          <w:rFonts w:ascii="Arial" w:hAnsi="Arial" w:cs="Arial"/>
        </w:rPr>
      </w:pPr>
    </w:p>
    <w:p w14:paraId="66F21C76" w14:textId="77777777" w:rsidR="00B0586C" w:rsidRPr="000726E0" w:rsidRDefault="00B0586C" w:rsidP="00B0586C">
      <w:pPr>
        <w:pStyle w:val="Heading3"/>
        <w:spacing w:before="90"/>
        <w:jc w:val="both"/>
        <w:rPr>
          <w:rFonts w:ascii="Arial" w:hAnsi="Arial" w:cs="Arial"/>
        </w:rPr>
      </w:pPr>
      <w:bookmarkStart w:id="15" w:name="_Toc196472866"/>
      <w:r w:rsidRPr="000726E0">
        <w:rPr>
          <w:rFonts w:ascii="Arial" w:hAnsi="Arial"/>
          <w:color w:val="2C4D9C"/>
        </w:rPr>
        <w:t>Taithí ghairmiúil (má iarrtar a leithéid)</w:t>
      </w:r>
      <w:bookmarkEnd w:id="15"/>
    </w:p>
    <w:p w14:paraId="0C733A62" w14:textId="73C83946" w:rsidR="00F96B8C" w:rsidRPr="000726E0" w:rsidRDefault="00B0586C" w:rsidP="0058722D">
      <w:pPr>
        <w:pStyle w:val="BodyText"/>
        <w:spacing w:before="94" w:line="216" w:lineRule="auto"/>
        <w:jc w:val="both"/>
        <w:rPr>
          <w:rFonts w:ascii="Arial" w:hAnsi="Arial" w:cs="Arial"/>
          <w:spacing w:val="-8"/>
        </w:rPr>
      </w:pPr>
      <w:r w:rsidRPr="000726E0">
        <w:rPr>
          <w:rFonts w:ascii="Arial" w:hAnsi="Arial"/>
        </w:rPr>
        <w:t xml:space="preserve">Ní chuirfear gach tréimhse taithí oibre san áireamh ach amháin má fuarthas í </w:t>
      </w:r>
      <w:r w:rsidRPr="000726E0">
        <w:rPr>
          <w:rFonts w:ascii="Arial" w:hAnsi="Arial"/>
          <w:b/>
          <w:bCs/>
        </w:rPr>
        <w:t>tar éis an dioplóma/na dioplómaí nó an cháilíocht/na cáilíochtaí riachtanacha a bheith bainte amach.</w:t>
      </w:r>
      <w:r w:rsidRPr="000726E0">
        <w:rPr>
          <w:rFonts w:ascii="Arial" w:hAnsi="Arial"/>
          <w:b/>
        </w:rPr>
        <w:t xml:space="preserve"> </w:t>
      </w:r>
      <w:r w:rsidRPr="000726E0">
        <w:rPr>
          <w:rFonts w:ascii="Arial" w:hAnsi="Arial"/>
          <w:b/>
          <w:bCs/>
        </w:rPr>
        <w:t>Chun tacú le do thaithí ghairmiúil, ní mór duit</w:t>
      </w:r>
      <w:r w:rsidRPr="000726E0">
        <w:rPr>
          <w:rFonts w:ascii="Arial" w:hAnsi="Arial"/>
        </w:rPr>
        <w:t xml:space="preserve"> doiciméid ábhartha a chur ar fáil lena gcruthaítear </w:t>
      </w:r>
      <w:r w:rsidRPr="000726E0">
        <w:rPr>
          <w:rFonts w:ascii="Arial" w:hAnsi="Arial"/>
          <w:b/>
          <w:bCs/>
        </w:rPr>
        <w:t>fad agus leibhéal na taithí gairmiúla</w:t>
      </w:r>
      <w:r w:rsidRPr="000726E0">
        <w:rPr>
          <w:rFonts w:ascii="Arial" w:hAnsi="Arial"/>
        </w:rPr>
        <w:t xml:space="preserve">, agus </w:t>
      </w:r>
      <w:r w:rsidRPr="000726E0">
        <w:rPr>
          <w:rFonts w:ascii="Arial" w:hAnsi="Arial"/>
          <w:b/>
          <w:bCs/>
        </w:rPr>
        <w:t>tuairisc chríochnúil a thabhairt ar an obair a rinneadh</w:t>
      </w:r>
      <w:r w:rsidRPr="000726E0">
        <w:rPr>
          <w:rFonts w:ascii="Arial" w:hAnsi="Arial"/>
        </w:rPr>
        <w:t>.</w:t>
      </w:r>
      <w:r w:rsidRPr="000726E0">
        <w:rPr>
          <w:rFonts w:ascii="Arial" w:hAnsi="Arial"/>
          <w:b/>
        </w:rPr>
        <w:t xml:space="preserve"> </w:t>
      </w:r>
      <w:r w:rsidRPr="000726E0">
        <w:rPr>
          <w:rFonts w:ascii="Arial" w:hAnsi="Arial"/>
        </w:rPr>
        <w:t xml:space="preserve">Tá an fhaisnéis sin riachtanach don choiste roghnúcháin chun meastóireacht a dhéanamh </w:t>
      </w:r>
      <w:r w:rsidRPr="000726E0">
        <w:rPr>
          <w:rFonts w:ascii="Arial" w:hAnsi="Arial"/>
          <w:b/>
          <w:bCs/>
        </w:rPr>
        <w:t>ar an gcaoi a bhfuil do thaithí ag teacht leis an sainchuntas poist.</w:t>
      </w:r>
      <w:r w:rsidRPr="000726E0">
        <w:rPr>
          <w:rFonts w:ascii="Arial" w:hAnsi="Arial"/>
        </w:rPr>
        <w:t xml:space="preserve">  Ní mór bunús a thabhairt le gach maíomh maidir le taithí leis na doiciméid tacaíochta iomchuí.</w:t>
      </w:r>
    </w:p>
    <w:p w14:paraId="3B9371A2" w14:textId="2C3F32B9" w:rsidR="00F96B8C" w:rsidRPr="000726E0" w:rsidRDefault="00F96B8C" w:rsidP="00F96B8C">
      <w:pPr>
        <w:pStyle w:val="BodyText"/>
        <w:spacing w:before="94" w:line="216" w:lineRule="auto"/>
        <w:jc w:val="both"/>
        <w:rPr>
          <w:rFonts w:ascii="Arial" w:hAnsi="Arial" w:cs="Arial"/>
        </w:rPr>
      </w:pPr>
      <w:r w:rsidRPr="000726E0">
        <w:rPr>
          <w:rFonts w:ascii="Arial" w:hAnsi="Arial"/>
        </w:rPr>
        <w:lastRenderedPageBreak/>
        <w:t xml:space="preserve">Cuir na doiciméid seo a leanas i gceangal leis seo (liosta neamh-uileghabhálach de dhoiciméid): </w:t>
      </w:r>
    </w:p>
    <w:p w14:paraId="227B17E3" w14:textId="77777777" w:rsidR="00F96B8C" w:rsidRPr="000726E0" w:rsidRDefault="00F96B8C" w:rsidP="00F96B8C">
      <w:pPr>
        <w:pStyle w:val="BodyText"/>
        <w:numPr>
          <w:ilvl w:val="0"/>
          <w:numId w:val="10"/>
        </w:numPr>
        <w:spacing w:before="94" w:line="216" w:lineRule="auto"/>
        <w:jc w:val="both"/>
        <w:rPr>
          <w:rFonts w:ascii="Arial" w:hAnsi="Arial" w:cs="Arial"/>
        </w:rPr>
      </w:pPr>
      <w:r w:rsidRPr="000726E0">
        <w:rPr>
          <w:rFonts w:ascii="Arial" w:hAnsi="Arial"/>
        </w:rPr>
        <w:t xml:space="preserve">Ráitis ó fhostóirí roimhe seo nó ó fhostóirí reatha ina ndeimhnítear go bhfuil an taithí ghairmiúil riachtanach agat mar atá sonraithe san fhógra. </w:t>
      </w:r>
    </w:p>
    <w:p w14:paraId="6750369B" w14:textId="07357FDB" w:rsidR="00F96B8C" w:rsidRPr="000726E0" w:rsidRDefault="00F96B8C" w:rsidP="00F96B8C">
      <w:pPr>
        <w:pStyle w:val="BodyText"/>
        <w:numPr>
          <w:ilvl w:val="0"/>
          <w:numId w:val="10"/>
        </w:numPr>
        <w:spacing w:before="94" w:line="216" w:lineRule="auto"/>
        <w:jc w:val="both"/>
        <w:rPr>
          <w:rFonts w:ascii="Arial" w:hAnsi="Arial" w:cs="Arial"/>
        </w:rPr>
      </w:pPr>
      <w:r w:rsidRPr="000726E0">
        <w:rPr>
          <w:rFonts w:ascii="Arial" w:hAnsi="Arial"/>
        </w:rPr>
        <w:t>Má chuireann rúndacht cosc ort ráitis den sórt sin a chur ar fáil, ní mór duit doiciméid eile a chur isteach, amhail fótachóipeanna de do chonradh fostaíochta mar aon le sainchuntas poist, litir earcaíochta, agus do ráitis tuarastail tosaigh agus na ráitis tuarastail is déanaí araon.</w:t>
      </w:r>
    </w:p>
    <w:p w14:paraId="0B4BBBAB" w14:textId="77777777" w:rsidR="00F96B8C" w:rsidRPr="000726E0" w:rsidRDefault="00F96B8C" w:rsidP="00F96B8C">
      <w:pPr>
        <w:pStyle w:val="BodyText"/>
        <w:numPr>
          <w:ilvl w:val="0"/>
          <w:numId w:val="10"/>
        </w:numPr>
        <w:spacing w:before="94" w:line="216" w:lineRule="auto"/>
        <w:jc w:val="both"/>
        <w:rPr>
          <w:rFonts w:ascii="Arial" w:hAnsi="Arial" w:cs="Arial"/>
        </w:rPr>
      </w:pPr>
      <w:r w:rsidRPr="000726E0">
        <w:rPr>
          <w:rFonts w:ascii="Arial" w:hAnsi="Arial"/>
        </w:rPr>
        <w:t>Má rinneadh an obair go neamhspleách (e.g. mar dhuine féinfhostaithe nó mar bhall de na saorghairmeacha), glacfar mar fhianaise le sonraisc i leith seirbhísí a rinneadh nó le haon doiciméid oifigiúla eile a bhaineann le do ghníomhaíochtaí gairmiúla.</w:t>
      </w:r>
    </w:p>
    <w:p w14:paraId="736B3D0D" w14:textId="77777777" w:rsidR="00F96B8C" w:rsidRPr="000726E0" w:rsidRDefault="00F96B8C" w:rsidP="00F96B8C">
      <w:pPr>
        <w:pStyle w:val="BodyText"/>
        <w:spacing w:before="94" w:line="216" w:lineRule="auto"/>
        <w:jc w:val="both"/>
        <w:rPr>
          <w:rFonts w:ascii="Arial" w:hAnsi="Arial" w:cs="Arial"/>
        </w:rPr>
      </w:pPr>
      <w:r w:rsidRPr="000726E0">
        <w:rPr>
          <w:rFonts w:ascii="Arial" w:hAnsi="Arial"/>
        </w:rPr>
        <w:t>Tá na doiciméid sin riachtanach chun do thaithí a fhíorú agus chun a áirithiú gur féidir leis an gcoiste roghnúcháin a ábhartha atá sé don sainchuntas poist a mheas.</w:t>
      </w:r>
    </w:p>
    <w:p w14:paraId="79167958" w14:textId="77777777" w:rsidR="00F96B8C" w:rsidRPr="000726E0" w:rsidRDefault="00F96B8C" w:rsidP="00825020">
      <w:pPr>
        <w:pStyle w:val="BodyText"/>
        <w:spacing w:before="94" w:line="216" w:lineRule="auto"/>
        <w:ind w:left="0"/>
        <w:jc w:val="both"/>
        <w:rPr>
          <w:rFonts w:ascii="Arial" w:hAnsi="Arial" w:cs="Arial"/>
        </w:rPr>
      </w:pPr>
    </w:p>
    <w:p w14:paraId="0F269CAA" w14:textId="651D0DBD" w:rsidR="00B0586C" w:rsidRPr="000726E0" w:rsidRDefault="00B0586C" w:rsidP="00825020">
      <w:pPr>
        <w:pStyle w:val="BodyText"/>
        <w:spacing w:before="115" w:line="216" w:lineRule="auto"/>
        <w:ind w:left="0"/>
        <w:jc w:val="both"/>
        <w:rPr>
          <w:rFonts w:ascii="Arial" w:hAnsi="Arial" w:cs="Arial"/>
        </w:rPr>
      </w:pPr>
      <w:r w:rsidRPr="000726E0">
        <w:rPr>
          <w:rFonts w:ascii="Arial" w:hAnsi="Arial"/>
        </w:rPr>
        <w:t xml:space="preserve">Ní féidir gach tréimhse taithí oibre a chur san áireamh ach aon uair amháin. </w:t>
      </w:r>
      <w:r w:rsidRPr="000726E0">
        <w:rPr>
          <w:rFonts w:ascii="Arial" w:hAnsi="Arial"/>
          <w:b/>
        </w:rPr>
        <w:t>Ba cheart don taithí ghairmiúil a bheith ábhartha i leith na ndualgas riachtanach</w:t>
      </w:r>
      <w:r w:rsidRPr="000726E0">
        <w:rPr>
          <w:rFonts w:ascii="Arial" w:hAnsi="Arial"/>
        </w:rPr>
        <w:t>, agus ba cheart gur fíor-obair agus obair éifeachtach a bheadh inti agus go bhfuarthas luach saothair ina leith. Mar sin féin, is mar seo a leanas a bhreithnítear cásanna de thaithí ghairmiúil:</w:t>
      </w:r>
    </w:p>
    <w:p w14:paraId="5754EFDC" w14:textId="77777777" w:rsidR="00B0586C" w:rsidRPr="000726E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0726E0">
        <w:rPr>
          <w:rFonts w:ascii="Arial" w:hAnsi="Arial"/>
          <w:sz w:val="24"/>
        </w:rPr>
        <w:t>taithí ghairmiúil mar oibrí deonach: más rud é go raibh an taithí sin faoi rialú ag conradh nó ag comhaontú foirmiúil coibhéiseach agus más rud é gur mhair sí ar feadh cúig mhí ar a laghad ar bhonn lánaimseartha. Ní rachaidh an creidmheas iomlán le haghaidh taithí mar oibrí deonach thar aon bhliain amháin;</w:t>
      </w:r>
    </w:p>
    <w:p w14:paraId="7082BD69" w14:textId="77777777" w:rsidR="00B0586C" w:rsidRPr="000726E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0726E0">
        <w:rPr>
          <w:rFonts w:ascii="Arial" w:hAnsi="Arial"/>
          <w:sz w:val="24"/>
        </w:rPr>
        <w:t>sealanna oiliúna íoctha nó neamhíoctha: mura raibh siad mar chuid de chúrsa staidéir agus má mhair siad ar feadh cúig mhí ar a laghad ar bhonn lánaimseartha. Ní rachaidh an creidmheas iomlán do shealanna oiliúna thar aon bhliain amháin. Ní mheasfar gur taithí ghairmiúil ábhartha seal oiliúna ach amháin i gcás inar mhair sé ar feadh na tréimhse íosta is gá chun rochtain a fháil ar ghairm, agus ar choinníoll gur bhain an té lena mbaineann amach go hiarbhír an ceart chun an ghairm i dtrácht a chleachtadh agus ar an gcoinníoll sin amháin.</w:t>
      </w:r>
    </w:p>
    <w:p w14:paraId="62A953F6" w14:textId="77777777" w:rsidR="00B0586C" w:rsidRPr="000726E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sidRPr="000726E0">
        <w:rPr>
          <w:rFonts w:ascii="Arial" w:hAnsi="Arial"/>
          <w:sz w:val="24"/>
        </w:rPr>
        <w:t>seirbhís mhíleata nó shibhialta éigeantach: tugtar creidmheas ina leith don fhad ama a rinneadh go hiarbhír sa tseirbhís. Sa chás áirithe sin, cuirfear an taithí sin i gcuntas gan beann ar an dáta a fuarthas an dioplóma/an chéim lena dtugtar rochtain ar an ngrúpa feidhme ábhartha agus ar an ngrád ábhartha;</w:t>
      </w:r>
    </w:p>
    <w:p w14:paraId="1506F716" w14:textId="77777777" w:rsidR="00B0586C" w:rsidRPr="000726E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0726E0">
        <w:rPr>
          <w:rFonts w:ascii="Arial" w:hAnsi="Arial"/>
          <w:sz w:val="24"/>
        </w:rPr>
        <w:t>saoire mháithreachais/atharthachta/uchtála/thuismitheoireachta/theaghlaigh: má tá sí cumhdaithe ag conradh fostaíochta; meastar gur obair 100 faoin gcéad í gan beann ar an tsaoire sin a bheith tógtha ar bhonn lánaimseartha nó leathaimseartha;</w:t>
      </w:r>
    </w:p>
    <w:p w14:paraId="6FF92F3A" w14:textId="77777777" w:rsidR="004D222B" w:rsidRPr="004D222B" w:rsidRDefault="00B0586C" w:rsidP="004D222B">
      <w:pPr>
        <w:pStyle w:val="ListParagraph"/>
        <w:numPr>
          <w:ilvl w:val="0"/>
          <w:numId w:val="3"/>
        </w:numPr>
        <w:spacing w:before="88"/>
        <w:ind w:left="279" w:right="82" w:hanging="169"/>
        <w:jc w:val="both"/>
        <w:rPr>
          <w:rFonts w:ascii="Arial" w:hAnsi="Arial" w:cs="Arial"/>
          <w:sz w:val="24"/>
        </w:rPr>
      </w:pPr>
      <w:r w:rsidRPr="000726E0">
        <w:rPr>
          <w:rFonts w:ascii="Arial" w:hAnsi="Arial"/>
          <w:sz w:val="24"/>
        </w:rPr>
        <w:t>dochtúireacht: ar feadh trí bliana ar a mhéid, ar choinníoll gur baineadh amach go hiarbhír an dochtúireacht;</w:t>
      </w:r>
    </w:p>
    <w:p w14:paraId="058FFDF5" w14:textId="1212A2B8" w:rsidR="00B0586C" w:rsidRPr="004D222B" w:rsidRDefault="00B0586C" w:rsidP="004D222B">
      <w:pPr>
        <w:pStyle w:val="ListParagraph"/>
        <w:numPr>
          <w:ilvl w:val="0"/>
          <w:numId w:val="3"/>
        </w:numPr>
        <w:spacing w:before="88"/>
        <w:ind w:left="279" w:right="82" w:hanging="169"/>
        <w:jc w:val="both"/>
        <w:rPr>
          <w:rFonts w:ascii="Arial" w:hAnsi="Arial" w:cs="Arial"/>
          <w:sz w:val="24"/>
        </w:rPr>
      </w:pPr>
      <w:r w:rsidRPr="004D222B">
        <w:rPr>
          <w:rFonts w:ascii="Arial" w:hAnsi="Arial"/>
          <w:sz w:val="24"/>
        </w:rPr>
        <w:t xml:space="preserve">obair pháirtaimseartha; is ar bhonn pro rata a ríomhfar obair pháirtaimseartha, bunaithe ar an líon uaireanta an chloig a oibríodh (e.g. mheasfaí gur ceithre mhí oibre a bheadh i gceist le dhá lá i seachtain oibre cúig lá a mhair 10 mí). </w:t>
      </w:r>
      <w:r w:rsidRPr="004D222B">
        <w:rPr>
          <w:rFonts w:ascii="Arial" w:hAnsi="Arial"/>
        </w:rPr>
        <w:t>Mar sin féin, is féidir leis an gcoiste roghnúcháin, agus leas á bhaint aige as a chumhacht lánroghnach, cinneadh a dhéanamh taithí oibre a rinneadh go leathaimseartha ar a laghad a mheas mar thaithí lánaimseartha. Ciallaíonn sé sin gur féidir taithí ghairmiúil de 50 faoin gcéad den ghnáth-am oibre nó níos mó i gcomparáid le hobair lánaimseartha a ríomh mar thaithí oibre lánaimseartha (i.e. ag 100 faoin gcéad).</w:t>
      </w:r>
    </w:p>
    <w:p w14:paraId="000E597A" w14:textId="77777777" w:rsidR="00B0586C" w:rsidRPr="000726E0" w:rsidRDefault="00B0586C" w:rsidP="00B0586C">
      <w:pPr>
        <w:pStyle w:val="BodyText"/>
        <w:spacing w:before="59" w:line="216" w:lineRule="auto"/>
        <w:ind w:left="280" w:right="120"/>
        <w:rPr>
          <w:rFonts w:ascii="Arial" w:hAnsi="Arial" w:cs="Arial"/>
        </w:rPr>
      </w:pPr>
    </w:p>
    <w:p w14:paraId="418B5D02" w14:textId="77777777" w:rsidR="00B0586C" w:rsidRPr="000726E0" w:rsidRDefault="00B0586C" w:rsidP="00B0586C">
      <w:pPr>
        <w:pStyle w:val="Heading3"/>
        <w:spacing w:before="90"/>
        <w:rPr>
          <w:rFonts w:ascii="Arial" w:hAnsi="Arial" w:cs="Arial"/>
        </w:rPr>
      </w:pPr>
      <w:bookmarkStart w:id="16" w:name="_Toc196472867"/>
      <w:r w:rsidRPr="000726E0">
        <w:rPr>
          <w:rFonts w:ascii="Arial" w:hAnsi="Arial"/>
          <w:color w:val="2C4D9C"/>
        </w:rPr>
        <w:t>Eolas ar theangacha</w:t>
      </w:r>
      <w:bookmarkEnd w:id="16"/>
    </w:p>
    <w:p w14:paraId="1A7BFEB5" w14:textId="77777777" w:rsidR="00B0586C" w:rsidRPr="000726E0" w:rsidRDefault="00B0586C" w:rsidP="00B0586C">
      <w:pPr>
        <w:pStyle w:val="BodyText"/>
        <w:spacing w:before="5" w:line="216" w:lineRule="auto"/>
        <w:ind w:right="176"/>
        <w:rPr>
          <w:rFonts w:ascii="Arial" w:hAnsi="Arial" w:cs="Arial"/>
        </w:rPr>
      </w:pPr>
    </w:p>
    <w:p w14:paraId="21E712DD" w14:textId="77777777" w:rsidR="00B0586C" w:rsidRPr="000726E0" w:rsidRDefault="00B0586C" w:rsidP="0055310F">
      <w:pPr>
        <w:pStyle w:val="BodyText"/>
        <w:spacing w:before="5" w:line="216" w:lineRule="auto"/>
        <w:ind w:left="0"/>
        <w:jc w:val="both"/>
        <w:rPr>
          <w:rFonts w:ascii="Arial" w:hAnsi="Arial" w:cs="Arial"/>
          <w:b/>
          <w:bCs/>
          <w:spacing w:val="-10"/>
        </w:rPr>
      </w:pPr>
      <w:r w:rsidRPr="000726E0">
        <w:rPr>
          <w:rFonts w:ascii="Arial" w:hAnsi="Arial"/>
        </w:rPr>
        <w:t xml:space="preserve">Ní mór duit an teanga a roghnaigh tú mar </w:t>
      </w:r>
      <w:r w:rsidRPr="000726E0">
        <w:rPr>
          <w:rFonts w:ascii="Arial" w:hAnsi="Arial"/>
          <w:b/>
          <w:bCs/>
        </w:rPr>
        <w:t>theanga 1</w:t>
      </w:r>
      <w:r w:rsidRPr="000726E0">
        <w:rPr>
          <w:rFonts w:ascii="Arial" w:hAnsi="Arial"/>
        </w:rPr>
        <w:t xml:space="preserve"> agus an leibhéal eolais atá agat uirthi, an teanga a roghnaigh tú mar </w:t>
      </w:r>
      <w:r w:rsidRPr="000726E0">
        <w:rPr>
          <w:rFonts w:ascii="Arial" w:hAnsi="Arial"/>
          <w:b/>
          <w:bCs/>
        </w:rPr>
        <w:t>theanga 2</w:t>
      </w:r>
      <w:r w:rsidRPr="000726E0">
        <w:rPr>
          <w:rFonts w:ascii="Arial" w:hAnsi="Arial"/>
        </w:rPr>
        <w:t xml:space="preserve"> agus an leibhéal eolais atá agat uirthi, agus aon teanga eile a bhfuil máistreacht agat uirthi a lua. </w:t>
      </w:r>
      <w:r w:rsidRPr="000726E0">
        <w:rPr>
          <w:rFonts w:ascii="Arial" w:hAnsi="Arial"/>
          <w:b/>
        </w:rPr>
        <w:t>Tabhair do d’aire nach mór do theanga 1 agus do theanga 2 a bheith éagsúil.</w:t>
      </w:r>
    </w:p>
    <w:p w14:paraId="6AE701CD" w14:textId="77777777" w:rsidR="003D0315" w:rsidRPr="000726E0" w:rsidRDefault="003D0315" w:rsidP="00825020">
      <w:pPr>
        <w:pStyle w:val="BodyText"/>
        <w:spacing w:before="5" w:line="216" w:lineRule="auto"/>
        <w:ind w:left="0"/>
        <w:jc w:val="both"/>
        <w:rPr>
          <w:rFonts w:ascii="Arial" w:hAnsi="Arial" w:cs="Arial"/>
          <w:b/>
          <w:bCs/>
        </w:rPr>
      </w:pPr>
    </w:p>
    <w:p w14:paraId="38CB6919" w14:textId="04B2ECCD" w:rsidR="00B0586C" w:rsidRPr="000726E0" w:rsidRDefault="00B0586C" w:rsidP="00825020">
      <w:pPr>
        <w:jc w:val="both"/>
        <w:rPr>
          <w:rFonts w:ascii="Arial" w:hAnsi="Arial" w:cs="Arial"/>
          <w:sz w:val="24"/>
          <w:szCs w:val="24"/>
        </w:rPr>
      </w:pPr>
      <w:r w:rsidRPr="000726E0">
        <w:rPr>
          <w:rFonts w:ascii="Arial" w:hAnsi="Arial"/>
          <w:sz w:val="24"/>
        </w:rPr>
        <w:t xml:space="preserve">Tabhair do d’aire go mbaineann na híosleibhéil thuasluaite le gach réimse inniúlachta teanga (labhairt, scríobh, léamh, éisteacht) dá dtagraítear ar an bhfoirm iarratais. Is é leibhéal C1 an leibhéal is airde sa chreat agus is é leibhéal A1 an leibhéal is ísle. </w:t>
      </w:r>
      <w:r w:rsidRPr="000726E0">
        <w:t xml:space="preserve">Freagraíonn na hinniúlachtaí sin do na hinniúlachtaí a shonraítear sa Chreat Comhchoiteann Tagartha Eorpach le haghaidh Teangacha </w:t>
      </w:r>
      <w:r w:rsidRPr="000726E0">
        <w:lastRenderedPageBreak/>
        <w:t>(</w:t>
      </w:r>
      <w:hyperlink r:id="rId22" w:history="1">
        <w:r w:rsidRPr="000726E0">
          <w:rPr>
            <w:rFonts w:ascii="Arial" w:hAnsi="Arial"/>
            <w:sz w:val="24"/>
          </w:rPr>
          <w:t>https://europa.eu/europass/common-european-frame-reference-language-skills</w:t>
        </w:r>
      </w:hyperlink>
      <w:r w:rsidRPr="000726E0">
        <w:t>).</w:t>
      </w:r>
      <w:r w:rsidRPr="000726E0">
        <w:rPr>
          <w:rFonts w:ascii="Arial" w:hAnsi="Arial"/>
          <w:sz w:val="24"/>
        </w:rPr>
        <w:t xml:space="preserve"> </w:t>
      </w:r>
    </w:p>
    <w:p w14:paraId="6E8BC27D" w14:textId="77777777" w:rsidR="00B0586C" w:rsidRPr="000726E0" w:rsidRDefault="00B0586C" w:rsidP="00825020">
      <w:pPr>
        <w:pStyle w:val="BodyText"/>
        <w:spacing w:before="97" w:line="216" w:lineRule="auto"/>
        <w:ind w:left="0"/>
        <w:jc w:val="both"/>
        <w:rPr>
          <w:rFonts w:ascii="Arial" w:hAnsi="Arial" w:cs="Arial"/>
        </w:rPr>
      </w:pPr>
      <w:r w:rsidRPr="000726E0">
        <w:rPr>
          <w:rFonts w:ascii="Arial" w:hAnsi="Arial"/>
        </w:rPr>
        <w:t>Ní gá aon doiciméad a bheith sa chomhad iarratais chun a chruthú go bhfuil eolas agat ar theangacha atá sonraithe i d’fhoirm iarratais.</w:t>
      </w:r>
    </w:p>
    <w:p w14:paraId="02B13085" w14:textId="77777777" w:rsidR="00B0586C" w:rsidRPr="000726E0" w:rsidRDefault="00B0586C" w:rsidP="00B0586C">
      <w:pPr>
        <w:pStyle w:val="BodyText"/>
        <w:spacing w:before="97" w:line="216" w:lineRule="auto"/>
        <w:jc w:val="both"/>
        <w:rPr>
          <w:rFonts w:ascii="Arial" w:hAnsi="Arial" w:cs="Arial"/>
        </w:rPr>
      </w:pPr>
    </w:p>
    <w:p w14:paraId="335957C6" w14:textId="676B2D2D" w:rsidR="00133E45" w:rsidRPr="000726E0" w:rsidRDefault="007D29CE">
      <w:pPr>
        <w:pStyle w:val="Heading1"/>
        <w:numPr>
          <w:ilvl w:val="0"/>
          <w:numId w:val="6"/>
        </w:numPr>
        <w:tabs>
          <w:tab w:val="left" w:pos="504"/>
        </w:tabs>
        <w:spacing w:line="240" w:lineRule="auto"/>
        <w:ind w:left="504" w:hanging="394"/>
        <w:rPr>
          <w:rFonts w:ascii="Arial" w:hAnsi="Arial" w:cs="Arial"/>
        </w:rPr>
      </w:pPr>
      <w:bookmarkStart w:id="17" w:name="_Toc196472868"/>
      <w:r w:rsidRPr="000726E0">
        <w:rPr>
          <w:rFonts w:ascii="Arial" w:hAnsi="Arial"/>
          <w:color w:val="2C4D9C"/>
        </w:rPr>
        <w:t>NA CÉIMEANNA SA NÓS IMEACHTA</w:t>
      </w:r>
      <w:bookmarkEnd w:id="17"/>
    </w:p>
    <w:p w14:paraId="05891097" w14:textId="77777777" w:rsidR="00133E45" w:rsidRPr="000726E0" w:rsidRDefault="00D94D6E">
      <w:pPr>
        <w:pStyle w:val="Heading2"/>
        <w:numPr>
          <w:ilvl w:val="1"/>
          <w:numId w:val="6"/>
        </w:numPr>
        <w:tabs>
          <w:tab w:val="left" w:pos="598"/>
        </w:tabs>
        <w:spacing w:before="160"/>
        <w:ind w:left="598" w:hanging="488"/>
        <w:rPr>
          <w:rFonts w:ascii="Arial" w:hAnsi="Arial" w:cs="Arial"/>
        </w:rPr>
      </w:pPr>
      <w:bookmarkStart w:id="18" w:name="_Toc196472869"/>
      <w:r w:rsidRPr="000726E0">
        <w:rPr>
          <w:rFonts w:ascii="Arial" w:hAnsi="Arial"/>
          <w:color w:val="2C4D9C"/>
        </w:rPr>
        <w:t>Iontráil agus measúnú ar cháilíochtaí (an chéad chéim)</w:t>
      </w:r>
      <w:bookmarkEnd w:id="18"/>
    </w:p>
    <w:p w14:paraId="2C42602B" w14:textId="2D272095" w:rsidR="001A18C8" w:rsidRPr="000726E0" w:rsidRDefault="0058722D" w:rsidP="0058722D">
      <w:pPr>
        <w:pStyle w:val="BodyText"/>
        <w:spacing w:before="181" w:line="216" w:lineRule="auto"/>
        <w:ind w:left="0" w:firstLine="110"/>
        <w:jc w:val="both"/>
        <w:rPr>
          <w:rFonts w:ascii="Arial" w:hAnsi="Arial" w:cs="Arial"/>
        </w:rPr>
      </w:pPr>
      <w:r w:rsidRPr="000726E0">
        <w:rPr>
          <w:rFonts w:ascii="Arial" w:hAnsi="Arial"/>
        </w:rPr>
        <w:t>3.1.1 Iontráil</w:t>
      </w:r>
    </w:p>
    <w:p w14:paraId="09701BBB" w14:textId="77777777" w:rsidR="00C87357" w:rsidRPr="000726E0" w:rsidRDefault="00B304F0" w:rsidP="0058722D">
      <w:pPr>
        <w:pStyle w:val="BodyText"/>
        <w:spacing w:before="181" w:line="216" w:lineRule="auto"/>
        <w:jc w:val="both"/>
        <w:rPr>
          <w:rFonts w:ascii="Arial" w:hAnsi="Arial" w:cs="Arial"/>
        </w:rPr>
      </w:pPr>
      <w:r w:rsidRPr="000726E0">
        <w:rPr>
          <w:rFonts w:ascii="Arial" w:hAnsi="Arial"/>
        </w:rPr>
        <w:t xml:space="preserve">Tarraingeoidh an tÚdarás Ceapacháin suas liosta d’iarrthóirí a dhearbhaíonn go sásaíonn siad na critéir ghinearálta faoin sprioc-am atá leagtha síos san fhógra earcaíochta. Déanfar an liosta seo a sheoladh chuig Cathaoirleach an Choiste Roghnúcháin. </w:t>
      </w:r>
    </w:p>
    <w:p w14:paraId="2CE47AB3" w14:textId="2A0DD79C" w:rsidR="00133E45" w:rsidRPr="000726E0" w:rsidRDefault="00D96A29" w:rsidP="0058722D">
      <w:pPr>
        <w:pStyle w:val="BodyText"/>
        <w:spacing w:before="181" w:line="216" w:lineRule="auto"/>
        <w:jc w:val="both"/>
        <w:rPr>
          <w:rFonts w:ascii="Arial" w:hAnsi="Arial" w:cs="Arial"/>
        </w:rPr>
      </w:pPr>
      <w:r w:rsidRPr="000726E0">
        <w:rPr>
          <w:rFonts w:ascii="Arial" w:hAnsi="Arial"/>
        </w:rPr>
        <w:t xml:space="preserve">Déanfaidh an coiste roghnúcháin measúnú ar na critéir shonracha trí chritéir an fhógra earcaíochta a chur i bhfeidhm go docht agus cinneadh á dhéanamh aige i dtaobh iontráil gach iarrthóra. Tá gach fógra earcaíochta neamhspleách ar a chéile agus ní dhéanann iontráil roimhe seo i nós imeachta roghnúcháin iontráil in aon nós imeachta roghnúcháin eile a ráthú. </w:t>
      </w:r>
    </w:p>
    <w:p w14:paraId="5443ED7B" w14:textId="64CBE29A" w:rsidR="001A18C8" w:rsidRPr="000726E0" w:rsidRDefault="0058722D" w:rsidP="0058722D">
      <w:pPr>
        <w:pStyle w:val="BodyText"/>
        <w:spacing w:before="181" w:line="216" w:lineRule="auto"/>
        <w:ind w:left="0" w:firstLine="110"/>
        <w:jc w:val="both"/>
        <w:rPr>
          <w:rFonts w:ascii="Arial" w:hAnsi="Arial" w:cs="Arial"/>
        </w:rPr>
      </w:pPr>
      <w:r w:rsidRPr="000726E0">
        <w:rPr>
          <w:rFonts w:ascii="Arial" w:hAnsi="Arial"/>
        </w:rPr>
        <w:t>3.1.2. Measúnú ar cháilíochtaí</w:t>
      </w:r>
    </w:p>
    <w:p w14:paraId="4CFA7A53" w14:textId="2EF70379" w:rsidR="00D94D6E" w:rsidRPr="000726E0" w:rsidRDefault="00D94D6E" w:rsidP="0058722D">
      <w:pPr>
        <w:pStyle w:val="BodyText"/>
        <w:spacing w:before="181" w:line="216" w:lineRule="auto"/>
        <w:ind w:left="0" w:firstLine="110"/>
        <w:jc w:val="both"/>
        <w:rPr>
          <w:rFonts w:ascii="Arial" w:hAnsi="Arial" w:cs="Arial"/>
        </w:rPr>
      </w:pPr>
      <w:r w:rsidRPr="000726E0">
        <w:rPr>
          <w:rFonts w:ascii="Arial" w:hAnsi="Arial"/>
        </w:rPr>
        <w:t xml:space="preserve">Déanfaidh an coiste roghnúcháin measúnú ar na cáilíochtaí atá i ngach iarratas iarrthóra a nglacfar leo. </w:t>
      </w:r>
    </w:p>
    <w:p w14:paraId="4033988C" w14:textId="40E0F95F" w:rsidR="00D94D6E" w:rsidRPr="000726E0" w:rsidRDefault="00D94D6E" w:rsidP="0058722D">
      <w:pPr>
        <w:pStyle w:val="BodyText"/>
        <w:spacing w:before="181" w:line="216" w:lineRule="auto"/>
        <w:jc w:val="both"/>
        <w:rPr>
          <w:rFonts w:ascii="Arial" w:hAnsi="Arial" w:cs="Arial"/>
        </w:rPr>
      </w:pPr>
      <w:r w:rsidRPr="000726E0">
        <w:rPr>
          <w:rFonts w:ascii="Arial" w:hAnsi="Arial"/>
        </w:rPr>
        <w:t>Tarraingeoidh an coiste roghnúcháin suas liosta d’iarrthóirí a dtabharfar cuireadh dóibh chuig na trialacha lena n-áirítear na hiarrthóirí atá ar chomhscór don áit dheireanach. Tá líon na n-iarrthóirí a dtabharfar cuireadh dóibh chuig na trialacha leagtha síos san fhógra.</w:t>
      </w:r>
    </w:p>
    <w:p w14:paraId="2FEE320A" w14:textId="77777777" w:rsidR="0031170B" w:rsidRPr="000726E0" w:rsidRDefault="0031170B" w:rsidP="00825020">
      <w:pPr>
        <w:pStyle w:val="BodyText"/>
        <w:spacing w:before="181" w:line="216" w:lineRule="auto"/>
        <w:ind w:left="0"/>
        <w:jc w:val="both"/>
        <w:rPr>
          <w:rFonts w:ascii="Arial" w:hAnsi="Arial" w:cs="Arial"/>
        </w:rPr>
      </w:pPr>
    </w:p>
    <w:p w14:paraId="166FF6E6" w14:textId="77777777" w:rsidR="00B304F0" w:rsidRPr="000726E0" w:rsidRDefault="00B304F0" w:rsidP="00B304F0">
      <w:pPr>
        <w:pStyle w:val="Heading2"/>
        <w:numPr>
          <w:ilvl w:val="1"/>
          <w:numId w:val="6"/>
        </w:numPr>
        <w:tabs>
          <w:tab w:val="left" w:pos="598"/>
        </w:tabs>
        <w:spacing w:before="160"/>
        <w:ind w:left="598" w:hanging="488"/>
        <w:rPr>
          <w:rFonts w:ascii="Arial" w:hAnsi="Arial" w:cs="Arial"/>
        </w:rPr>
      </w:pPr>
      <w:bookmarkStart w:id="19" w:name="_Toc196472870"/>
      <w:r w:rsidRPr="000726E0">
        <w:rPr>
          <w:rFonts w:ascii="Arial" w:hAnsi="Arial"/>
          <w:color w:val="2C4D9C"/>
        </w:rPr>
        <w:t xml:space="preserve">Trialacha </w:t>
      </w:r>
      <w:r w:rsidRPr="000726E0">
        <w:rPr>
          <w:rFonts w:ascii="Arial" w:hAnsi="Arial"/>
          <w:color w:val="2C4D9C"/>
          <w:sz w:val="24"/>
        </w:rPr>
        <w:t>(an dara céim)</w:t>
      </w:r>
      <w:bookmarkEnd w:id="19"/>
    </w:p>
    <w:p w14:paraId="605F8655" w14:textId="633B2011" w:rsidR="0026118D" w:rsidRPr="000726E0" w:rsidRDefault="00B304F0" w:rsidP="0058722D">
      <w:pPr>
        <w:pStyle w:val="BodyText"/>
        <w:spacing w:before="144" w:line="216" w:lineRule="auto"/>
        <w:jc w:val="both"/>
        <w:rPr>
          <w:rFonts w:ascii="Arial" w:hAnsi="Arial" w:cs="Arial"/>
        </w:rPr>
      </w:pPr>
      <w:r w:rsidRPr="000726E0">
        <w:rPr>
          <w:rFonts w:ascii="Arial" w:hAnsi="Arial"/>
        </w:rPr>
        <w:t xml:space="preserve">Tá na trialacha go léir éigeantach agus díbreach. Bíonn siad ar siúl an lá céanna nó dhá lá i ndiaidh a chéile agus is féidir iad a eagrú go pearsanta nó ar líne. Sonraítear san fhógra an t-uaslíon iarrthóirí atá roghnaithe chun tabhairt faoi na trialacha, na mionsonraí a bhaineann leis na trialacha agus na pointí is féidir a bhronnadh ina leith. </w:t>
      </w:r>
    </w:p>
    <w:p w14:paraId="4BB14E3C" w14:textId="637CFAAA" w:rsidR="00133E45" w:rsidRPr="000726E0" w:rsidRDefault="00AE766A" w:rsidP="0058722D">
      <w:pPr>
        <w:pStyle w:val="BodyText"/>
        <w:spacing w:before="161"/>
        <w:jc w:val="both"/>
        <w:rPr>
          <w:rFonts w:ascii="Arial" w:hAnsi="Arial" w:cs="Arial"/>
        </w:rPr>
      </w:pPr>
      <w:r w:rsidRPr="000726E0">
        <w:rPr>
          <w:rFonts w:ascii="Arial" w:hAnsi="Arial"/>
        </w:rPr>
        <w:t xml:space="preserve">Féadfar trialacha scríofa a dhéanamh i bpearsa nó go cianda.  Más i bpearsa a dhéantar iad, tabharfar cuireadh duit chuig áitreabh Pharlaimint na hEorpa.  Má bhíonn siad ar siúl go cianda, iarrfar ort úsáid a bhaint as ardán TestWe, mar aon leis na treoracha seo a leanas. </w:t>
      </w:r>
    </w:p>
    <w:p w14:paraId="6C132817" w14:textId="29DC2768" w:rsidR="00133E45" w:rsidRPr="000726E0" w:rsidRDefault="00AE766A" w:rsidP="0058722D">
      <w:pPr>
        <w:spacing w:before="107" w:line="213" w:lineRule="auto"/>
        <w:ind w:left="110"/>
        <w:jc w:val="both"/>
        <w:rPr>
          <w:rFonts w:ascii="Arial" w:hAnsi="Arial" w:cs="Arial"/>
          <w:b/>
          <w:sz w:val="24"/>
          <w:u w:val="single"/>
        </w:rPr>
      </w:pPr>
      <w:r w:rsidRPr="000726E0">
        <w:rPr>
          <w:rFonts w:ascii="Arial" w:hAnsi="Arial"/>
          <w:b/>
          <w:sz w:val="24"/>
          <w:u w:val="single"/>
        </w:rPr>
        <w:t>Níl rochtain dhigiteach ar fáil ar na bogearraí tástála ar líne faoi láthair (féach roinn 3.1.1 den treoir seo le haghaidh tuilleadh faisnéise).</w:t>
      </w:r>
    </w:p>
    <w:p w14:paraId="037D8E70" w14:textId="77777777" w:rsidR="00BE31A4" w:rsidRPr="000726E0" w:rsidRDefault="00BE31A4" w:rsidP="00825020">
      <w:pPr>
        <w:spacing w:before="107" w:line="213" w:lineRule="auto"/>
        <w:jc w:val="both"/>
        <w:rPr>
          <w:rFonts w:ascii="Arial" w:hAnsi="Arial" w:cs="Arial"/>
          <w:b/>
          <w:sz w:val="24"/>
        </w:rPr>
      </w:pPr>
    </w:p>
    <w:p w14:paraId="35F5E175" w14:textId="6190DB36" w:rsidR="00133E45" w:rsidRPr="000726E0" w:rsidRDefault="007D29CE" w:rsidP="0058722D">
      <w:pPr>
        <w:pStyle w:val="BodyText"/>
        <w:spacing w:before="115" w:line="216" w:lineRule="auto"/>
        <w:jc w:val="both"/>
        <w:rPr>
          <w:rFonts w:ascii="Arial" w:hAnsi="Arial" w:cs="Arial"/>
        </w:rPr>
      </w:pPr>
      <w:r w:rsidRPr="000726E0">
        <w:rPr>
          <w:rFonts w:ascii="Arial" w:hAnsi="Arial"/>
        </w:rPr>
        <w:t xml:space="preserve">Má tá tú in ann na bogearraí a úsáid chun an tástáil a dhéanamh, beidh </w:t>
      </w:r>
      <w:r w:rsidRPr="000726E0">
        <w:rPr>
          <w:rFonts w:ascii="Arial" w:hAnsi="Arial"/>
          <w:b/>
        </w:rPr>
        <w:t>ríomhaire pearsanta</w:t>
      </w:r>
      <w:r w:rsidRPr="000726E0">
        <w:rPr>
          <w:rFonts w:ascii="Arial" w:hAnsi="Arial"/>
        </w:rPr>
        <w:t xml:space="preserve"> (ríomhaire deisce nó ríomhaire glúine) ag teastáil uait le:</w:t>
      </w:r>
    </w:p>
    <w:p w14:paraId="34D71CF2" w14:textId="77777777" w:rsidR="00133E45" w:rsidRPr="000726E0" w:rsidRDefault="007D29CE" w:rsidP="00524869">
      <w:pPr>
        <w:pStyle w:val="ListParagraph"/>
        <w:numPr>
          <w:ilvl w:val="0"/>
          <w:numId w:val="5"/>
        </w:numPr>
        <w:tabs>
          <w:tab w:val="left" w:pos="279"/>
        </w:tabs>
        <w:spacing w:before="89"/>
        <w:ind w:left="279" w:hanging="169"/>
        <w:jc w:val="both"/>
        <w:rPr>
          <w:rFonts w:ascii="Arial" w:hAnsi="Arial" w:cs="Arial"/>
          <w:sz w:val="24"/>
        </w:rPr>
      </w:pPr>
      <w:r w:rsidRPr="000726E0">
        <w:rPr>
          <w:rFonts w:ascii="Arial" w:hAnsi="Arial"/>
          <w:sz w:val="24"/>
        </w:rPr>
        <w:t>Córas oibriúcháin Microsoft Windows 10 nó leaganacha níos déanaí nó Apple OS X 10.13 nó leaganacha níos déanaí i gcás MAC;</w:t>
      </w:r>
    </w:p>
    <w:p w14:paraId="3B7E48C8" w14:textId="77777777" w:rsidR="00133E45" w:rsidRPr="000726E0"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0726E0">
        <w:rPr>
          <w:rFonts w:ascii="Arial" w:hAnsi="Arial"/>
          <w:sz w:val="24"/>
        </w:rPr>
        <w:t>1 GB de spás saor ar an diosca crua;</w:t>
      </w:r>
    </w:p>
    <w:p w14:paraId="76BAE477" w14:textId="77777777" w:rsidR="00133E45" w:rsidRPr="000726E0"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0726E0">
        <w:rPr>
          <w:rFonts w:ascii="Arial" w:hAnsi="Arial"/>
          <w:sz w:val="24"/>
        </w:rPr>
        <w:t>ceamara éadain ceangailte nó ceamara éadain ar cuid de do ríomhaire é;</w:t>
      </w:r>
    </w:p>
    <w:p w14:paraId="7ADB91D4" w14:textId="77777777" w:rsidR="00133E45" w:rsidRPr="000726E0" w:rsidRDefault="007D29CE" w:rsidP="00524869">
      <w:pPr>
        <w:pStyle w:val="ListParagraph"/>
        <w:numPr>
          <w:ilvl w:val="0"/>
          <w:numId w:val="5"/>
        </w:numPr>
        <w:tabs>
          <w:tab w:val="left" w:pos="279"/>
        </w:tabs>
        <w:spacing w:before="81"/>
        <w:ind w:left="279" w:hanging="169"/>
        <w:jc w:val="both"/>
        <w:rPr>
          <w:rFonts w:ascii="Arial" w:hAnsi="Arial" w:cs="Arial"/>
          <w:sz w:val="24"/>
        </w:rPr>
      </w:pPr>
      <w:r w:rsidRPr="000726E0">
        <w:rPr>
          <w:rFonts w:ascii="Arial" w:hAnsi="Arial"/>
          <w:sz w:val="24"/>
        </w:rPr>
        <w:t>nasc idirlín;</w:t>
      </w:r>
    </w:p>
    <w:p w14:paraId="547661BC" w14:textId="77777777" w:rsidR="00133E45" w:rsidRPr="000726E0"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0726E0">
        <w:rPr>
          <w:rFonts w:ascii="Arial" w:hAnsi="Arial"/>
          <w:sz w:val="24"/>
        </w:rPr>
        <w:t>4 GB RAM.</w:t>
      </w:r>
    </w:p>
    <w:p w14:paraId="5C903C8A" w14:textId="77777777" w:rsidR="00133E45" w:rsidRPr="000726E0" w:rsidRDefault="007D29CE" w:rsidP="0058722D">
      <w:pPr>
        <w:pStyle w:val="BodyText"/>
        <w:spacing w:before="108" w:line="216" w:lineRule="auto"/>
        <w:jc w:val="both"/>
        <w:rPr>
          <w:rFonts w:ascii="Arial" w:hAnsi="Arial" w:cs="Arial"/>
        </w:rPr>
      </w:pPr>
      <w:r w:rsidRPr="000726E0">
        <w:rPr>
          <w:rFonts w:ascii="Arial" w:hAnsi="Arial"/>
        </w:rPr>
        <w:t>Cuirfear ar an eolas thú roimh an triail/na trialacha maidir le haon athruithe ar na híoscheanglais theicniúla a thiocfaidh as nuashonrú ar na bogearraí.</w:t>
      </w:r>
    </w:p>
    <w:p w14:paraId="246F72C5" w14:textId="77777777" w:rsidR="00133E45" w:rsidRPr="000726E0" w:rsidRDefault="007D29CE" w:rsidP="0058722D">
      <w:pPr>
        <w:pStyle w:val="BodyText"/>
        <w:spacing w:before="115" w:line="216" w:lineRule="auto"/>
        <w:jc w:val="both"/>
        <w:rPr>
          <w:rFonts w:ascii="Arial" w:hAnsi="Arial" w:cs="Arial"/>
        </w:rPr>
      </w:pPr>
      <w:r w:rsidRPr="000726E0">
        <w:rPr>
          <w:rFonts w:ascii="Arial" w:hAnsi="Arial"/>
        </w:rPr>
        <w:t>Ní oibreoidh na córais oibriúcháin XP, Vista ná cinn níos sine, Windows 10 S, Windows ARM (RT), MacOS níos sine ná 10.11, IOS (Ipad, Iphone), Android, Chromebook, Meaisín Fíorúil, Linux (Debian, Ubuntu, etc) agus OS 32-ghiotán.</w:t>
      </w:r>
    </w:p>
    <w:p w14:paraId="6292B3F9" w14:textId="77777777" w:rsidR="00133E45" w:rsidRPr="000726E0" w:rsidRDefault="007D29CE" w:rsidP="0058722D">
      <w:pPr>
        <w:pStyle w:val="BodyText"/>
        <w:spacing w:before="115" w:line="216" w:lineRule="auto"/>
        <w:jc w:val="both"/>
        <w:rPr>
          <w:rFonts w:ascii="Arial" w:hAnsi="Arial" w:cs="Arial"/>
        </w:rPr>
      </w:pPr>
      <w:r w:rsidRPr="000726E0">
        <w:rPr>
          <w:rFonts w:ascii="Arial" w:hAnsi="Arial"/>
        </w:rPr>
        <w:t xml:space="preserve">Ina theannta sin, ní mór duit cearta riarthóra a bheith agat don ríomhaire deisce nó glúine chun </w:t>
      </w:r>
      <w:r w:rsidRPr="000726E0">
        <w:rPr>
          <w:rFonts w:ascii="Arial" w:hAnsi="Arial"/>
        </w:rPr>
        <w:lastRenderedPageBreak/>
        <w:t>bac a chur ar rochtain ar fheidhmchláir uile (doiciméid, bogearraí eile, suíomhanna gréasáin, etc.) cé is moite de na bogearraí trialach le linn na trialach.</w:t>
      </w:r>
    </w:p>
    <w:p w14:paraId="310F5171" w14:textId="77777777" w:rsidR="00133E45" w:rsidRPr="000726E0" w:rsidRDefault="007D29CE" w:rsidP="0058722D">
      <w:pPr>
        <w:pStyle w:val="BodyText"/>
        <w:spacing w:before="114" w:line="216" w:lineRule="auto"/>
        <w:jc w:val="both"/>
        <w:rPr>
          <w:rFonts w:ascii="Arial" w:hAnsi="Arial" w:cs="Arial"/>
        </w:rPr>
      </w:pPr>
      <w:r w:rsidRPr="000726E0">
        <w:rPr>
          <w:rFonts w:ascii="Arial" w:hAnsi="Arial"/>
        </w:rPr>
        <w:t>Ní mór duit a áirithiú go bhfuil do ríomhaire ar an dáta agus am ceart agus go bhfuil taifeach do scáileáin ceart.</w:t>
      </w:r>
    </w:p>
    <w:p w14:paraId="33B42ACD" w14:textId="7DE07C7F" w:rsidR="00133E45" w:rsidRPr="000726E0" w:rsidRDefault="007D29CE" w:rsidP="0058722D">
      <w:pPr>
        <w:spacing w:before="114" w:line="213" w:lineRule="auto"/>
        <w:ind w:left="110"/>
        <w:jc w:val="both"/>
        <w:rPr>
          <w:rFonts w:ascii="Arial" w:hAnsi="Arial" w:cs="Arial"/>
          <w:sz w:val="24"/>
          <w:szCs w:val="24"/>
        </w:rPr>
      </w:pPr>
      <w:r w:rsidRPr="000726E0">
        <w:rPr>
          <w:rFonts w:ascii="Arial" w:hAnsi="Arial"/>
          <w:b/>
          <w:bCs/>
          <w:sz w:val="24"/>
          <w:u w:val="single"/>
        </w:rPr>
        <w:t>Ní mór duit an t-ardán a íoslódáil, a shuiteáil, a fhíorú agus a thástáil a luaithe is féidir (seachtain amháin ar a laghad roimh an triail).</w:t>
      </w:r>
      <w:r w:rsidRPr="000726E0">
        <w:rPr>
          <w:rFonts w:ascii="Arial" w:hAnsi="Arial"/>
          <w:sz w:val="24"/>
        </w:rPr>
        <w:t xml:space="preserve">  Chun an t-iarratas a thástáil tar éis a shuiteála, iarrfar ort tástáil réamhriachtanais a dhéanamh nuair a gheobhaidh tú rochtain air. </w:t>
      </w:r>
      <w:r w:rsidRPr="000726E0">
        <w:rPr>
          <w:rFonts w:ascii="Arial" w:hAnsi="Arial"/>
          <w:b/>
          <w:sz w:val="24"/>
        </w:rPr>
        <w:t>Caithfear</w:t>
      </w:r>
      <w:r w:rsidRPr="000726E0">
        <w:rPr>
          <w:rFonts w:ascii="Arial" w:hAnsi="Arial"/>
          <w:sz w:val="24"/>
        </w:rPr>
        <w:t xml:space="preserve"> an tástáil réamhriachtanais a dhéanamh agus ní mór í a dhéanamh</w:t>
      </w:r>
      <w:r w:rsidRPr="000726E0">
        <w:rPr>
          <w:rFonts w:ascii="Arial" w:hAnsi="Arial"/>
          <w:b/>
          <w:sz w:val="24"/>
        </w:rPr>
        <w:t xml:space="preserve"> ar an ríomhaire a úsáidfear ar lá na trialach</w:t>
      </w:r>
      <w:r w:rsidRPr="000726E0">
        <w:rPr>
          <w:rFonts w:ascii="Arial" w:hAnsi="Arial"/>
          <w:sz w:val="24"/>
        </w:rPr>
        <w:t xml:space="preserve">. Ní bhfaighidh tú aon phointí ón tástáil réamhriachtanais. </w:t>
      </w:r>
      <w:r w:rsidRPr="000726E0">
        <w:t>Cuirfidh sé</w:t>
      </w:r>
      <w:r w:rsidRPr="000726E0">
        <w:rPr>
          <w:rFonts w:ascii="Arial" w:hAnsi="Arial"/>
        </w:rPr>
        <w:t xml:space="preserve"> </w:t>
      </w:r>
      <w:bookmarkStart w:id="20" w:name="2.2_Assessment_of_compliance_with_the_el"/>
      <w:bookmarkStart w:id="21" w:name="2.3_List_of_suitable_candidates"/>
      <w:bookmarkEnd w:id="20"/>
      <w:bookmarkEnd w:id="21"/>
      <w:r w:rsidRPr="000726E0">
        <w:t>ar do chumas eolas a chur ar an ardán agus ar conas é a úsáid.</w:t>
      </w:r>
    </w:p>
    <w:p w14:paraId="21DAD0A4" w14:textId="77777777" w:rsidR="00133E45" w:rsidRPr="000726E0" w:rsidRDefault="007D29CE" w:rsidP="0058722D">
      <w:pPr>
        <w:pStyle w:val="Heading4"/>
        <w:spacing w:line="213" w:lineRule="auto"/>
        <w:jc w:val="both"/>
        <w:rPr>
          <w:rFonts w:ascii="Arial" w:hAnsi="Arial" w:cs="Arial"/>
        </w:rPr>
      </w:pPr>
      <w:r w:rsidRPr="000726E0">
        <w:rPr>
          <w:rFonts w:ascii="Arial" w:hAnsi="Arial"/>
        </w:rPr>
        <w:t xml:space="preserve">Ní mór </w:t>
      </w:r>
      <w:r w:rsidRPr="000726E0">
        <w:rPr>
          <w:rFonts w:ascii="Arial" w:hAnsi="Arial"/>
          <w:b w:val="0"/>
        </w:rPr>
        <w:t>gach bogearra frithvíreas ar an ríomhaire deisce nó glúine a bheith</w:t>
      </w:r>
      <w:r w:rsidRPr="000726E0">
        <w:rPr>
          <w:rFonts w:ascii="Arial" w:hAnsi="Arial"/>
        </w:rPr>
        <w:t xml:space="preserve"> díghníomhachtaithe </w:t>
      </w:r>
      <w:r w:rsidRPr="000726E0">
        <w:rPr>
          <w:rFonts w:ascii="Arial" w:hAnsi="Arial"/>
          <w:b w:val="0"/>
        </w:rPr>
        <w:t>agus an t-ardán á úsáid agat.</w:t>
      </w:r>
    </w:p>
    <w:p w14:paraId="6282F912" w14:textId="77777777" w:rsidR="00133E45" w:rsidRPr="000726E0" w:rsidRDefault="007D29CE" w:rsidP="0058722D">
      <w:pPr>
        <w:spacing w:before="114" w:line="213" w:lineRule="auto"/>
        <w:ind w:left="110"/>
        <w:jc w:val="both"/>
        <w:rPr>
          <w:rFonts w:ascii="Arial" w:hAnsi="Arial" w:cs="Arial"/>
          <w:sz w:val="24"/>
        </w:rPr>
      </w:pPr>
      <w:r w:rsidRPr="000726E0">
        <w:rPr>
          <w:rFonts w:ascii="Arial" w:hAnsi="Arial"/>
          <w:sz w:val="24"/>
        </w:rPr>
        <w:t>Cuirfear tuilleadh eolais agus treoracha faoin seisiún trialach chugat leis an ríomhphost ina dtabharfar cuireadh duit chun na trialach.</w:t>
      </w:r>
    </w:p>
    <w:p w14:paraId="559A0B0B" w14:textId="77777777" w:rsidR="00133E45" w:rsidRPr="000726E0" w:rsidRDefault="007D29CE" w:rsidP="0058722D">
      <w:pPr>
        <w:spacing w:before="114" w:line="213" w:lineRule="auto"/>
        <w:ind w:left="110"/>
        <w:jc w:val="both"/>
        <w:rPr>
          <w:rFonts w:ascii="Arial" w:hAnsi="Arial" w:cs="Arial"/>
          <w:sz w:val="24"/>
        </w:rPr>
      </w:pPr>
      <w:r w:rsidRPr="000726E0">
        <w:rPr>
          <w:rFonts w:ascii="Arial" w:hAnsi="Arial"/>
          <w:sz w:val="24"/>
        </w:rPr>
        <w:t>Má bhíonn fadhb agat le linn na trialach,</w:t>
      </w:r>
      <w:r w:rsidRPr="000726E0">
        <w:rPr>
          <w:rFonts w:ascii="Arial" w:hAnsi="Arial"/>
          <w:b/>
          <w:sz w:val="24"/>
        </w:rPr>
        <w:t xml:space="preserve"> déan teagmháil láithreach leis an soláthraí seirbhísí ar an teileafón ag +33 1 76 41 14 88 </w:t>
      </w:r>
      <w:r w:rsidRPr="000726E0">
        <w:rPr>
          <w:rFonts w:ascii="Arial" w:hAnsi="Arial"/>
          <w:sz w:val="24"/>
        </w:rPr>
        <w:t>ionas gur féidir an fhadhb a réiteach agus leanúint ar aghaidh le do thriail.</w:t>
      </w:r>
    </w:p>
    <w:p w14:paraId="11A6873B" w14:textId="77777777" w:rsidR="00133E45" w:rsidRPr="000726E0" w:rsidRDefault="0036586D" w:rsidP="0058722D">
      <w:pPr>
        <w:pStyle w:val="BodyText"/>
        <w:spacing w:before="89"/>
        <w:ind w:left="0" w:firstLine="110"/>
        <w:jc w:val="both"/>
        <w:rPr>
          <w:rFonts w:ascii="Arial" w:hAnsi="Arial" w:cs="Arial"/>
        </w:rPr>
      </w:pPr>
      <w:r w:rsidRPr="000726E0">
        <w:rPr>
          <w:rFonts w:ascii="Arial" w:hAnsi="Arial"/>
        </w:rPr>
        <w:t>Más rud é nach ndéanfar an triail ina hiomláine, ní mharcálfar í.</w:t>
      </w:r>
    </w:p>
    <w:p w14:paraId="1DDAB1D9" w14:textId="28150B6D" w:rsidR="005725E9" w:rsidRPr="000726E0" w:rsidRDefault="007D29CE" w:rsidP="0058722D">
      <w:pPr>
        <w:spacing w:before="107" w:line="213" w:lineRule="auto"/>
        <w:ind w:left="110"/>
        <w:jc w:val="both"/>
        <w:rPr>
          <w:rFonts w:ascii="Arial" w:hAnsi="Arial" w:cs="Arial"/>
          <w:b/>
          <w:sz w:val="24"/>
        </w:rPr>
      </w:pPr>
      <w:r w:rsidRPr="000726E0">
        <w:rPr>
          <w:rFonts w:ascii="Arial" w:hAnsi="Arial"/>
          <w:b/>
          <w:sz w:val="24"/>
        </w:rPr>
        <w:t xml:space="preserve">Ní féidir </w:t>
      </w:r>
      <w:r w:rsidRPr="000726E0">
        <w:rPr>
          <w:rFonts w:ascii="Arial" w:hAnsi="Arial"/>
          <w:sz w:val="24"/>
        </w:rPr>
        <w:t>an triail a dhéanamh</w:t>
      </w:r>
      <w:r w:rsidRPr="000726E0">
        <w:rPr>
          <w:rFonts w:ascii="Arial" w:hAnsi="Arial"/>
          <w:b/>
          <w:sz w:val="24"/>
        </w:rPr>
        <w:t xml:space="preserve"> ach amháin ar an dáta agus ag an am </w:t>
      </w:r>
      <w:r w:rsidRPr="000726E0">
        <w:rPr>
          <w:rFonts w:ascii="Arial" w:hAnsi="Arial"/>
          <w:sz w:val="24"/>
        </w:rPr>
        <w:t>a bheidh sonraithe sa chuireadh chun na trialach.</w:t>
      </w:r>
      <w:r w:rsidRPr="000726E0">
        <w:rPr>
          <w:rFonts w:ascii="Arial" w:hAnsi="Arial"/>
          <w:b/>
          <w:sz w:val="24"/>
        </w:rPr>
        <w:t xml:space="preserve"> </w:t>
      </w:r>
      <w:r w:rsidRPr="000726E0">
        <w:rPr>
          <w:rFonts w:ascii="Arial" w:hAnsi="Arial"/>
          <w:sz w:val="24"/>
        </w:rPr>
        <w:t>Mura mbeidh tú in ann an triail a dhéanamh,</w:t>
      </w:r>
      <w:r w:rsidRPr="000726E0">
        <w:rPr>
          <w:rFonts w:ascii="Arial" w:hAnsi="Arial"/>
          <w:b/>
          <w:sz w:val="24"/>
        </w:rPr>
        <w:t xml:space="preserve"> ní bheidh deis eile agat í a dhéanamh.</w:t>
      </w:r>
    </w:p>
    <w:p w14:paraId="001A859F" w14:textId="7B938731" w:rsidR="0054583B" w:rsidRPr="000726E0" w:rsidRDefault="00AE766A" w:rsidP="0058722D">
      <w:pPr>
        <w:pStyle w:val="BodyText"/>
        <w:spacing w:before="1"/>
        <w:ind w:left="0" w:firstLine="110"/>
        <w:rPr>
          <w:rFonts w:ascii="Arial" w:hAnsi="Arial" w:cs="Arial"/>
        </w:rPr>
      </w:pPr>
      <w:r w:rsidRPr="000726E0">
        <w:rPr>
          <w:rFonts w:ascii="Arial" w:hAnsi="Arial"/>
        </w:rPr>
        <w:t xml:space="preserve">Féadfar trialacha ó bhéal a dhéanamh i bpearsa nó go cianda. </w:t>
      </w:r>
    </w:p>
    <w:p w14:paraId="08D5A3C2" w14:textId="77777777" w:rsidR="005E5255" w:rsidRPr="000726E0" w:rsidRDefault="005E5255" w:rsidP="00825020">
      <w:pPr>
        <w:spacing w:before="107" w:line="213" w:lineRule="auto"/>
        <w:jc w:val="both"/>
      </w:pPr>
    </w:p>
    <w:p w14:paraId="4549FC7D" w14:textId="77777777" w:rsidR="00133E45" w:rsidRPr="000726E0" w:rsidRDefault="007D29CE">
      <w:pPr>
        <w:pStyle w:val="Heading2"/>
        <w:numPr>
          <w:ilvl w:val="1"/>
          <w:numId w:val="6"/>
        </w:numPr>
        <w:tabs>
          <w:tab w:val="left" w:pos="598"/>
        </w:tabs>
        <w:ind w:left="598" w:hanging="488"/>
        <w:rPr>
          <w:rFonts w:ascii="Arial" w:hAnsi="Arial" w:cs="Arial"/>
        </w:rPr>
      </w:pPr>
      <w:bookmarkStart w:id="22" w:name="_Toc196472871"/>
      <w:r w:rsidRPr="000726E0">
        <w:rPr>
          <w:rFonts w:ascii="Arial" w:hAnsi="Arial"/>
          <w:color w:val="2C4D9C"/>
        </w:rPr>
        <w:t>Líosta d’iarrthóirí oiriúnacha</w:t>
      </w:r>
      <w:bookmarkEnd w:id="22"/>
    </w:p>
    <w:p w14:paraId="42682EBD" w14:textId="77777777" w:rsidR="00133E45" w:rsidRPr="000726E0" w:rsidRDefault="007D29CE" w:rsidP="0058722D">
      <w:pPr>
        <w:pStyle w:val="BodyText"/>
        <w:spacing w:before="119"/>
        <w:ind w:left="0" w:firstLine="110"/>
        <w:jc w:val="both"/>
        <w:rPr>
          <w:rFonts w:ascii="Arial" w:hAnsi="Arial" w:cs="Arial"/>
        </w:rPr>
      </w:pPr>
      <w:r w:rsidRPr="000726E0">
        <w:rPr>
          <w:rFonts w:ascii="Arial" w:hAnsi="Arial"/>
        </w:rPr>
        <w:t>Scaipfear an liosta d’iarrthóirí oiriúnacha, i gcomhréir leis na forálacha atá leagtha amach san fhógra.</w:t>
      </w:r>
    </w:p>
    <w:p w14:paraId="63CD545A" w14:textId="77777777" w:rsidR="00133E45" w:rsidRPr="000726E0" w:rsidRDefault="003D7A24" w:rsidP="0058722D">
      <w:pPr>
        <w:pStyle w:val="BodyText"/>
        <w:spacing w:before="108" w:line="216" w:lineRule="auto"/>
        <w:jc w:val="both"/>
        <w:rPr>
          <w:rFonts w:ascii="Arial" w:hAnsi="Arial" w:cs="Arial"/>
        </w:rPr>
      </w:pPr>
      <w:r w:rsidRPr="000726E0">
        <w:rPr>
          <w:rFonts w:ascii="Arial" w:hAnsi="Arial"/>
        </w:rPr>
        <w:t xml:space="preserve">Is ionann ainm iarrthóra a bheith ar an liosta d’iarrthóirí oiriúnacha agus go bhféadfadh ceann d’Ard-Stiúrthóireachtaí (ASnna) na Parlaiminte cuireadh chun agallaimh a thabhairt don duine sin, ach ní hionann é sin agus ceart ná ráthaíocht go ndéanfar an t-iarrthóir sin a earcú. Sonraítear bailíocht an liosta san fhógra. </w:t>
      </w:r>
    </w:p>
    <w:p w14:paraId="67FACC90" w14:textId="77777777" w:rsidR="0003084A" w:rsidRPr="000726E0" w:rsidRDefault="0003084A" w:rsidP="00825020">
      <w:pPr>
        <w:pStyle w:val="BodyText"/>
        <w:spacing w:before="108" w:line="216" w:lineRule="auto"/>
        <w:ind w:left="0"/>
        <w:jc w:val="both"/>
        <w:rPr>
          <w:rFonts w:ascii="Arial" w:hAnsi="Arial" w:cs="Arial"/>
        </w:rPr>
      </w:pPr>
    </w:p>
    <w:p w14:paraId="6197270B" w14:textId="77777777" w:rsidR="00133E45" w:rsidRPr="000726E0" w:rsidRDefault="007D29CE">
      <w:pPr>
        <w:pStyle w:val="Heading1"/>
        <w:numPr>
          <w:ilvl w:val="0"/>
          <w:numId w:val="6"/>
        </w:numPr>
        <w:tabs>
          <w:tab w:val="left" w:pos="504"/>
        </w:tabs>
        <w:spacing w:line="240" w:lineRule="auto"/>
        <w:ind w:left="504" w:hanging="394"/>
        <w:rPr>
          <w:rFonts w:ascii="Arial" w:hAnsi="Arial" w:cs="Arial"/>
        </w:rPr>
      </w:pPr>
      <w:bookmarkStart w:id="23" w:name="3._HOW_TO_APPLY"/>
      <w:bookmarkStart w:id="24" w:name="3.1_General_remarks"/>
      <w:bookmarkStart w:id="25" w:name="3.1.1_Reasonable_accommodation"/>
      <w:bookmarkStart w:id="26" w:name="3.2_How_to_submit_the_complete_applicati"/>
      <w:bookmarkStart w:id="27" w:name="3.3_Supporting_documents_to_be_attached_"/>
      <w:bookmarkStart w:id="28" w:name="3.3.1_General_remarks"/>
      <w:bookmarkStart w:id="29" w:name="3.3.2_Supporting_documents_for_the_gener"/>
      <w:bookmarkStart w:id="30" w:name="3.3.3_Other_supporting_documents_"/>
      <w:bookmarkStart w:id="31" w:name="4._DISQUALIFICATION_"/>
      <w:bookmarkStart w:id="32" w:name="5._NOTICE"/>
      <w:bookmarkStart w:id="33" w:name="_Toc196472872"/>
      <w:bookmarkEnd w:id="23"/>
      <w:bookmarkEnd w:id="24"/>
      <w:bookmarkEnd w:id="25"/>
      <w:bookmarkEnd w:id="26"/>
      <w:bookmarkEnd w:id="27"/>
      <w:bookmarkEnd w:id="28"/>
      <w:bookmarkEnd w:id="29"/>
      <w:bookmarkEnd w:id="30"/>
      <w:bookmarkEnd w:id="31"/>
      <w:bookmarkEnd w:id="32"/>
      <w:r w:rsidRPr="000726E0">
        <w:rPr>
          <w:rFonts w:ascii="Arial" w:hAnsi="Arial"/>
          <w:color w:val="2C4D9C"/>
        </w:rPr>
        <w:t>DÍCHÁILIÚ</w:t>
      </w:r>
      <w:bookmarkEnd w:id="33"/>
    </w:p>
    <w:p w14:paraId="7EC1C9A1" w14:textId="77777777" w:rsidR="00133E45" w:rsidRPr="000726E0" w:rsidRDefault="007D29CE" w:rsidP="0058722D">
      <w:pPr>
        <w:pStyle w:val="BodyText"/>
        <w:spacing w:before="155"/>
        <w:ind w:left="0" w:firstLine="110"/>
        <w:rPr>
          <w:rFonts w:ascii="Arial" w:hAnsi="Arial" w:cs="Arial"/>
        </w:rPr>
      </w:pPr>
      <w:r w:rsidRPr="000726E0">
        <w:rPr>
          <w:rFonts w:ascii="Arial" w:hAnsi="Arial"/>
        </w:rPr>
        <w:t>Dícháileofar thú ag aon chéim den nós imeachta más rud é:</w:t>
      </w:r>
    </w:p>
    <w:p w14:paraId="6B611042" w14:textId="77777777" w:rsidR="00133E45" w:rsidRPr="000726E0" w:rsidRDefault="007D29CE">
      <w:pPr>
        <w:pStyle w:val="ListParagraph"/>
        <w:numPr>
          <w:ilvl w:val="0"/>
          <w:numId w:val="2"/>
        </w:numPr>
        <w:tabs>
          <w:tab w:val="left" w:pos="279"/>
        </w:tabs>
        <w:spacing w:before="82"/>
        <w:ind w:left="279" w:hanging="169"/>
        <w:rPr>
          <w:rFonts w:ascii="Arial" w:hAnsi="Arial" w:cs="Arial"/>
          <w:sz w:val="24"/>
        </w:rPr>
      </w:pPr>
      <w:r w:rsidRPr="000726E0">
        <w:rPr>
          <w:rFonts w:ascii="Arial" w:hAnsi="Arial"/>
          <w:sz w:val="24"/>
        </w:rPr>
        <w:t>go gcruthaíonn tú níos mó ná aon chuntas amháin;</w:t>
      </w:r>
    </w:p>
    <w:p w14:paraId="05B9AE0A" w14:textId="77777777" w:rsidR="00133E45" w:rsidRPr="000726E0" w:rsidRDefault="007D29CE">
      <w:pPr>
        <w:pStyle w:val="ListParagraph"/>
        <w:numPr>
          <w:ilvl w:val="0"/>
          <w:numId w:val="2"/>
        </w:numPr>
        <w:tabs>
          <w:tab w:val="left" w:pos="279"/>
        </w:tabs>
        <w:spacing w:before="82"/>
        <w:ind w:left="279" w:hanging="169"/>
        <w:rPr>
          <w:rFonts w:ascii="Arial" w:hAnsi="Arial" w:cs="Arial"/>
          <w:sz w:val="24"/>
        </w:rPr>
      </w:pPr>
      <w:r w:rsidRPr="000726E0">
        <w:rPr>
          <w:rFonts w:ascii="Arial" w:hAnsi="Arial"/>
          <w:sz w:val="24"/>
        </w:rPr>
        <w:t>go ndéanann tú dearbhuithe bréagacha nó go gcuireann tú doiciméid bhréagacha isteach;</w:t>
      </w:r>
    </w:p>
    <w:p w14:paraId="3F566510" w14:textId="77777777" w:rsidR="00C6077A" w:rsidRPr="000726E0" w:rsidRDefault="00C6077A" w:rsidP="00C6077A">
      <w:pPr>
        <w:pStyle w:val="ListParagraph"/>
        <w:numPr>
          <w:ilvl w:val="0"/>
          <w:numId w:val="2"/>
        </w:numPr>
        <w:tabs>
          <w:tab w:val="left" w:pos="279"/>
        </w:tabs>
        <w:spacing w:before="82"/>
        <w:ind w:left="279" w:hanging="169"/>
        <w:rPr>
          <w:rFonts w:ascii="Arial" w:hAnsi="Arial" w:cs="Arial"/>
          <w:sz w:val="24"/>
        </w:rPr>
      </w:pPr>
      <w:r w:rsidRPr="000726E0">
        <w:rPr>
          <w:rFonts w:ascii="Arial" w:hAnsi="Arial"/>
          <w:sz w:val="24"/>
        </w:rPr>
        <w:t>nach dtugann tú freagra ar chuireadh nó nach féidir dul i dteagmháil leat trí ríomhphost;</w:t>
      </w:r>
    </w:p>
    <w:p w14:paraId="706FEFD3" w14:textId="77777777" w:rsidR="00133E45" w:rsidRPr="000726E0" w:rsidRDefault="007D29CE">
      <w:pPr>
        <w:pStyle w:val="ListParagraph"/>
        <w:numPr>
          <w:ilvl w:val="0"/>
          <w:numId w:val="2"/>
        </w:numPr>
        <w:tabs>
          <w:tab w:val="left" w:pos="279"/>
        </w:tabs>
        <w:spacing w:before="82"/>
        <w:ind w:left="279" w:hanging="169"/>
        <w:rPr>
          <w:rFonts w:ascii="Arial" w:hAnsi="Arial" w:cs="Arial"/>
          <w:sz w:val="24"/>
        </w:rPr>
      </w:pPr>
      <w:r w:rsidRPr="000726E0">
        <w:rPr>
          <w:rFonts w:ascii="Arial" w:hAnsi="Arial"/>
          <w:sz w:val="24"/>
        </w:rPr>
        <w:t>nach ndéanann tú na trialacha;</w:t>
      </w:r>
    </w:p>
    <w:p w14:paraId="115069C4" w14:textId="77777777" w:rsidR="00133E45" w:rsidRPr="000726E0" w:rsidRDefault="007D29CE">
      <w:pPr>
        <w:pStyle w:val="ListParagraph"/>
        <w:numPr>
          <w:ilvl w:val="0"/>
          <w:numId w:val="2"/>
        </w:numPr>
        <w:tabs>
          <w:tab w:val="left" w:pos="279"/>
        </w:tabs>
        <w:spacing w:before="82"/>
        <w:ind w:left="279" w:hanging="169"/>
        <w:rPr>
          <w:rFonts w:ascii="Arial" w:hAnsi="Arial" w:cs="Arial"/>
          <w:sz w:val="24"/>
        </w:rPr>
      </w:pPr>
      <w:r w:rsidRPr="000726E0">
        <w:rPr>
          <w:rFonts w:ascii="Arial" w:hAnsi="Arial"/>
          <w:sz w:val="24"/>
        </w:rPr>
        <w:t>go ndéanann tú séitéireacht le linn na dtrialacha;</w:t>
      </w:r>
    </w:p>
    <w:p w14:paraId="54F63E46" w14:textId="77777777" w:rsidR="00C6077A" w:rsidRPr="000726E0" w:rsidRDefault="00C6077A" w:rsidP="00C6077A">
      <w:pPr>
        <w:pStyle w:val="ListParagraph"/>
        <w:numPr>
          <w:ilvl w:val="0"/>
          <w:numId w:val="2"/>
        </w:numPr>
        <w:tabs>
          <w:tab w:val="left" w:pos="279"/>
        </w:tabs>
        <w:spacing w:before="82"/>
        <w:ind w:left="279" w:hanging="169"/>
        <w:rPr>
          <w:rFonts w:ascii="Arial" w:hAnsi="Arial" w:cs="Arial"/>
          <w:spacing w:val="-2"/>
          <w:sz w:val="24"/>
        </w:rPr>
      </w:pPr>
      <w:r w:rsidRPr="000726E0">
        <w:rPr>
          <w:rFonts w:ascii="Arial" w:hAnsi="Arial"/>
          <w:sz w:val="24"/>
        </w:rPr>
        <w:t>nach gcloíonn tú leis na treoracha a thugtar maidir leis na trialacha ar líne;</w:t>
      </w:r>
    </w:p>
    <w:p w14:paraId="05BFD482" w14:textId="77777777" w:rsidR="00133E45" w:rsidRPr="000726E0" w:rsidRDefault="007D29CE">
      <w:pPr>
        <w:pStyle w:val="ListParagraph"/>
        <w:numPr>
          <w:ilvl w:val="0"/>
          <w:numId w:val="2"/>
        </w:numPr>
        <w:tabs>
          <w:tab w:val="left" w:pos="279"/>
        </w:tabs>
        <w:spacing w:before="82"/>
        <w:ind w:left="279" w:hanging="169"/>
        <w:rPr>
          <w:rFonts w:ascii="Arial" w:hAnsi="Arial" w:cs="Arial"/>
          <w:sz w:val="24"/>
        </w:rPr>
      </w:pPr>
      <w:r w:rsidRPr="000726E0">
        <w:rPr>
          <w:rFonts w:ascii="Arial" w:hAnsi="Arial"/>
        </w:rPr>
        <w:t>go ndéanann tú iarracht dul i dteagmháil le comhalta den choiste roghnúcháin ar bhealach neamh-údaraithe, go díreach nó go hindíreach;</w:t>
      </w:r>
    </w:p>
    <w:p w14:paraId="2B4820DF" w14:textId="77777777" w:rsidR="00133E45" w:rsidRPr="000726E0" w:rsidRDefault="007D29CE">
      <w:pPr>
        <w:pStyle w:val="ListParagraph"/>
        <w:numPr>
          <w:ilvl w:val="0"/>
          <w:numId w:val="2"/>
        </w:numPr>
        <w:tabs>
          <w:tab w:val="left" w:pos="279"/>
        </w:tabs>
        <w:spacing w:before="82"/>
        <w:ind w:left="279" w:hanging="169"/>
        <w:rPr>
          <w:rFonts w:ascii="Arial" w:hAnsi="Arial" w:cs="Arial"/>
          <w:sz w:val="24"/>
        </w:rPr>
      </w:pPr>
      <w:r w:rsidRPr="000726E0">
        <w:rPr>
          <w:rFonts w:ascii="Arial" w:hAnsi="Arial"/>
          <w:sz w:val="24"/>
        </w:rPr>
        <w:t>go ndéanann tú do shíniú nó marc suaithinseach a chur ar do thrialacha scríofa, a mharcáiltear gan aon ainm luaite leo.</w:t>
      </w:r>
    </w:p>
    <w:p w14:paraId="0921D3D8" w14:textId="77777777" w:rsidR="00133E45" w:rsidRPr="000726E0" w:rsidRDefault="00133E45">
      <w:pPr>
        <w:pStyle w:val="BodyText"/>
        <w:spacing w:before="82"/>
        <w:rPr>
          <w:rFonts w:ascii="Arial" w:hAnsi="Arial" w:cs="Arial"/>
        </w:rPr>
      </w:pPr>
    </w:p>
    <w:p w14:paraId="62D5BF00" w14:textId="4EA5621D" w:rsidR="005725E9" w:rsidRPr="000726E0" w:rsidRDefault="007D29CE" w:rsidP="0058722D">
      <w:pPr>
        <w:pStyle w:val="BodyText"/>
        <w:spacing w:before="108" w:line="216" w:lineRule="auto"/>
        <w:ind w:right="-60"/>
        <w:rPr>
          <w:rFonts w:ascii="Arial" w:hAnsi="Arial" w:cs="Arial"/>
        </w:rPr>
      </w:pPr>
      <w:r w:rsidRPr="000726E0">
        <w:rPr>
          <w:rFonts w:ascii="Arial" w:hAnsi="Arial"/>
        </w:rPr>
        <w:t>Ní mór duit ardleibhéal iontaofachta a léiriú. Féadfar pionóis a fhorchur ort i dtaca le haon chalaois nó iarracht ar chalaois.</w:t>
      </w:r>
    </w:p>
    <w:p w14:paraId="4F4AFAA9" w14:textId="77777777" w:rsidR="00896C2E" w:rsidRPr="000726E0" w:rsidRDefault="00896C2E" w:rsidP="00825020">
      <w:pPr>
        <w:pStyle w:val="BodyText"/>
        <w:spacing w:before="108" w:line="216" w:lineRule="auto"/>
        <w:ind w:left="0" w:right="-60"/>
        <w:rPr>
          <w:rFonts w:ascii="Arial" w:hAnsi="Arial" w:cs="Arial"/>
        </w:rPr>
      </w:pPr>
    </w:p>
    <w:p w14:paraId="1A87BEE2" w14:textId="03982A01" w:rsidR="000D08FB" w:rsidRPr="000726E0" w:rsidRDefault="0033662F" w:rsidP="003F2051">
      <w:pPr>
        <w:pStyle w:val="Heading1"/>
        <w:tabs>
          <w:tab w:val="left" w:pos="504"/>
        </w:tabs>
        <w:ind w:left="110" w:firstLine="0"/>
        <w:rPr>
          <w:rFonts w:ascii="Arial" w:hAnsi="Arial" w:cs="Arial"/>
          <w:color w:val="2C4D9C"/>
          <w:spacing w:val="-2"/>
        </w:rPr>
      </w:pPr>
      <w:bookmarkStart w:id="34" w:name="6._GENERAL_INFORMATION"/>
      <w:bookmarkStart w:id="35" w:name="6.1_Equal_opportunities"/>
      <w:bookmarkStart w:id="36" w:name="6.2_Requests_from_candidates_for_access_"/>
      <w:bookmarkStart w:id="37" w:name="6.3_Protection_of_personal_data"/>
      <w:bookmarkStart w:id="38" w:name="7._REQUESTS_FOR_REVIEW_–_COMPLAINTS_AND_"/>
      <w:bookmarkStart w:id="39" w:name="_Toc196472873"/>
      <w:bookmarkEnd w:id="34"/>
      <w:bookmarkEnd w:id="35"/>
      <w:bookmarkEnd w:id="36"/>
      <w:bookmarkEnd w:id="37"/>
      <w:bookmarkEnd w:id="38"/>
      <w:r w:rsidRPr="000726E0">
        <w:rPr>
          <w:rFonts w:ascii="Arial" w:hAnsi="Arial"/>
          <w:color w:val="2C4D9C"/>
        </w:rPr>
        <w:t>5. FAISNÉIS GHINEARÁLTA</w:t>
      </w:r>
      <w:bookmarkEnd w:id="39"/>
    </w:p>
    <w:p w14:paraId="7F901850" w14:textId="77777777" w:rsidR="00870D53" w:rsidRPr="000726E0" w:rsidRDefault="00870D53" w:rsidP="003F2051">
      <w:pPr>
        <w:pStyle w:val="Heading1"/>
        <w:tabs>
          <w:tab w:val="left" w:pos="504"/>
        </w:tabs>
        <w:ind w:left="110" w:firstLine="0"/>
        <w:rPr>
          <w:rFonts w:ascii="Arial" w:hAnsi="Arial" w:cs="Arial"/>
        </w:rPr>
      </w:pPr>
    </w:p>
    <w:p w14:paraId="64B2927B" w14:textId="77777777" w:rsidR="0033662F" w:rsidRPr="004D222B" w:rsidRDefault="0033662F" w:rsidP="0033662F">
      <w:pPr>
        <w:pStyle w:val="Heading2"/>
        <w:jc w:val="both"/>
        <w:rPr>
          <w:rFonts w:ascii="Arial" w:hAnsi="Arial"/>
          <w:color w:val="2C4D9C"/>
        </w:rPr>
      </w:pPr>
      <w:bookmarkStart w:id="40" w:name="_Toc196472874"/>
      <w:r w:rsidRPr="004D222B">
        <w:rPr>
          <w:rFonts w:ascii="Arial" w:hAnsi="Arial"/>
          <w:color w:val="2C4D9C"/>
        </w:rPr>
        <w:t>5.1</w:t>
      </w:r>
      <w:r w:rsidRPr="004D222B">
        <w:rPr>
          <w:rFonts w:ascii="Arial" w:hAnsi="Arial"/>
          <w:color w:val="2C4D9C"/>
        </w:rPr>
        <w:tab/>
        <w:t>Ranníocaíocht airgeadais i dtreo speansais taistil agus chothaithe/aisíocaíocht speansais misin i dtaca leis na trialacha a dhéantar i bpearsa</w:t>
      </w:r>
      <w:bookmarkEnd w:id="40"/>
    </w:p>
    <w:p w14:paraId="31AA633C" w14:textId="77777777" w:rsidR="00E34A39" w:rsidRPr="000726E0" w:rsidRDefault="00E34A39" w:rsidP="0033662F">
      <w:pPr>
        <w:jc w:val="both"/>
        <w:rPr>
          <w:rFonts w:ascii="Arial" w:hAnsi="Arial" w:cs="Arial"/>
          <w:b/>
        </w:rPr>
      </w:pPr>
    </w:p>
    <w:p w14:paraId="70ADB382" w14:textId="4256CEF8" w:rsidR="0033662F" w:rsidRPr="000726E0" w:rsidRDefault="0033662F" w:rsidP="0058722D">
      <w:pPr>
        <w:ind w:left="110"/>
        <w:jc w:val="both"/>
        <w:rPr>
          <w:rFonts w:ascii="Arial" w:hAnsi="Arial" w:cs="Arial"/>
          <w:sz w:val="24"/>
          <w:szCs w:val="24"/>
        </w:rPr>
      </w:pPr>
      <w:r w:rsidRPr="000726E0">
        <w:rPr>
          <w:rFonts w:ascii="Arial" w:hAnsi="Arial"/>
          <w:b/>
          <w:sz w:val="24"/>
        </w:rPr>
        <w:t>I gcás iarrthóirí inmheánacha:</w:t>
      </w:r>
      <w:r w:rsidRPr="000726E0">
        <w:rPr>
          <w:rFonts w:ascii="Arial" w:hAnsi="Arial"/>
          <w:sz w:val="24"/>
        </w:rPr>
        <w:t xml:space="preserve">  Féadfaidh Oifigigh agus seirbhísigh eile atá i mbun seirbhíse do Pharlaimint na hEorpa a chumhdaítear le Rialacháin Foirne na nOifigeach nó le Coinníollacha Fostaíochta Seirbhíseach Eile, a dtugtar cuireadh dóibh freastal ar thrialacha i bpearsa, a bheith incháilithe d’aisíocaíocht speansais misin, i gcomhréir le hAirteagail 11 go 13 d’Iarscríbhinn VII de na Rialacháin Foirne. </w:t>
      </w:r>
    </w:p>
    <w:p w14:paraId="52CC83B4" w14:textId="77777777" w:rsidR="00E34A39" w:rsidRPr="000726E0" w:rsidRDefault="00E34A39" w:rsidP="0055310F">
      <w:pPr>
        <w:jc w:val="both"/>
        <w:rPr>
          <w:rFonts w:ascii="Arial" w:hAnsi="Arial" w:cs="Arial"/>
          <w:sz w:val="24"/>
          <w:szCs w:val="24"/>
        </w:rPr>
      </w:pPr>
    </w:p>
    <w:p w14:paraId="740BCE11" w14:textId="77777777" w:rsidR="001C61BC" w:rsidRPr="000726E0" w:rsidRDefault="0033662F" w:rsidP="0058722D">
      <w:pPr>
        <w:ind w:left="110"/>
        <w:jc w:val="both"/>
        <w:rPr>
          <w:rFonts w:ascii="Arial" w:hAnsi="Arial" w:cs="Arial"/>
          <w:sz w:val="24"/>
          <w:szCs w:val="24"/>
        </w:rPr>
      </w:pPr>
      <w:r w:rsidRPr="000726E0">
        <w:rPr>
          <w:rFonts w:ascii="Arial" w:hAnsi="Arial"/>
          <w:b/>
          <w:sz w:val="24"/>
        </w:rPr>
        <w:t>I gcás iarrthóirí nach bhfuil i mbun seirbhíse do Pharlaimint na hEorpa a thuilleadh:</w:t>
      </w:r>
      <w:r w:rsidRPr="000726E0">
        <w:rPr>
          <w:rFonts w:ascii="Arial" w:hAnsi="Arial"/>
          <w:sz w:val="24"/>
        </w:rPr>
        <w:t xml:space="preserve"> d’fhéadfaí ranníocaíocht airgeadais a dhéanamh i dtreo </w:t>
      </w:r>
      <w:r w:rsidRPr="000726E0">
        <w:rPr>
          <w:rFonts w:ascii="Arial" w:hAnsi="Arial"/>
          <w:b/>
          <w:sz w:val="24"/>
        </w:rPr>
        <w:t>speansais taistil agus chothaithe</w:t>
      </w:r>
      <w:r w:rsidRPr="000726E0">
        <w:rPr>
          <w:rFonts w:ascii="Arial" w:hAnsi="Arial"/>
          <w:sz w:val="24"/>
        </w:rPr>
        <w:t xml:space="preserve"> na n-iarrthóirí a dtabharfar cuireadh dóibh freastal ar thrialacha i bpearsa. </w:t>
      </w:r>
    </w:p>
    <w:p w14:paraId="186101D2" w14:textId="77777777" w:rsidR="001C61BC" w:rsidRPr="000726E0" w:rsidRDefault="001C61BC" w:rsidP="0055310F">
      <w:pPr>
        <w:jc w:val="both"/>
        <w:rPr>
          <w:rFonts w:ascii="Arial" w:hAnsi="Arial" w:cs="Arial"/>
          <w:sz w:val="24"/>
          <w:szCs w:val="24"/>
        </w:rPr>
      </w:pPr>
    </w:p>
    <w:p w14:paraId="3F9C048C" w14:textId="0C64F6E9" w:rsidR="001C61BC" w:rsidRPr="000726E0" w:rsidRDefault="0033662F" w:rsidP="0058722D">
      <w:pPr>
        <w:ind w:firstLine="110"/>
        <w:jc w:val="both"/>
        <w:rPr>
          <w:rFonts w:ascii="Arial" w:hAnsi="Arial" w:cs="Arial"/>
          <w:sz w:val="24"/>
          <w:szCs w:val="24"/>
        </w:rPr>
      </w:pPr>
      <w:r w:rsidRPr="000726E0">
        <w:rPr>
          <w:rFonts w:ascii="Arial" w:hAnsi="Arial"/>
          <w:sz w:val="24"/>
        </w:rPr>
        <w:t xml:space="preserve">Déanfar mionsonraí faoin gcomórtas a thabhairt do na hiarrthóirí sa chuireadh chun na dtrialacha. </w:t>
      </w:r>
    </w:p>
    <w:p w14:paraId="66BC1A05" w14:textId="77777777" w:rsidR="001C61BC" w:rsidRPr="000726E0" w:rsidRDefault="001C61BC" w:rsidP="0055310F">
      <w:pPr>
        <w:jc w:val="both"/>
        <w:rPr>
          <w:rFonts w:ascii="Arial" w:hAnsi="Arial" w:cs="Arial"/>
          <w:sz w:val="24"/>
          <w:szCs w:val="24"/>
        </w:rPr>
      </w:pPr>
    </w:p>
    <w:p w14:paraId="620C98A7" w14:textId="7F564921" w:rsidR="005725E9" w:rsidRPr="000726E0" w:rsidRDefault="0033662F" w:rsidP="0058722D">
      <w:pPr>
        <w:ind w:left="110"/>
        <w:jc w:val="both"/>
        <w:rPr>
          <w:rFonts w:ascii="Arial" w:hAnsi="Arial" w:cs="Arial"/>
          <w:sz w:val="24"/>
          <w:szCs w:val="24"/>
        </w:rPr>
      </w:pPr>
      <w:r w:rsidRPr="000726E0">
        <w:rPr>
          <w:rFonts w:ascii="Arial" w:hAnsi="Arial"/>
          <w:sz w:val="24"/>
        </w:rPr>
        <w:t xml:space="preserve">Measfar gurb é an seoladh a thabharfar ar an bhfoirm iarratais ar Apply4EP an áit óna bhfágfaidh an t-iarrthóir chun freastal ar na trialacha. Ní thabharfar aird ar athrú ar an seoladh a chuirfidh an t-iarrthóir in iúl tar éis do Pharlaimint na hEorpa na cuirí chun na dtrialacha a sheoladh, mura measann an Pharlaimint go bhfuil </w:t>
      </w:r>
      <w:r w:rsidRPr="000726E0">
        <w:rPr>
          <w:rFonts w:ascii="Arial" w:hAnsi="Arial"/>
          <w:i/>
          <w:sz w:val="24"/>
        </w:rPr>
        <w:t>force majeure</w:t>
      </w:r>
      <w:r w:rsidRPr="000726E0">
        <w:rPr>
          <w:rFonts w:ascii="Arial" w:hAnsi="Arial"/>
          <w:sz w:val="24"/>
        </w:rPr>
        <w:t xml:space="preserve"> i gceist leis na cúinsí a chuireann an t-iarrthóir in iúl nó gur cúinsí iad atá go hiomlán eisceachtúil. Is faoi na hiarrthóirí atá sé déanamh deimhin de go bhfuil an seoladh atá luaite ina gcuntas Apply4EP cothrom le dáta i gcónaí.</w:t>
      </w:r>
    </w:p>
    <w:p w14:paraId="0CACA7F3" w14:textId="77777777" w:rsidR="0003084A" w:rsidRPr="000726E0" w:rsidRDefault="0003084A" w:rsidP="00825020">
      <w:pPr>
        <w:jc w:val="both"/>
      </w:pPr>
    </w:p>
    <w:p w14:paraId="7ADAFAA6" w14:textId="77777777" w:rsidR="004D222B" w:rsidRPr="004D222B" w:rsidRDefault="004D222B" w:rsidP="004D222B">
      <w:pPr>
        <w:pStyle w:val="ListParagraph"/>
        <w:numPr>
          <w:ilvl w:val="0"/>
          <w:numId w:val="6"/>
        </w:numPr>
        <w:tabs>
          <w:tab w:val="left" w:pos="598"/>
        </w:tabs>
        <w:outlineLvl w:val="1"/>
        <w:rPr>
          <w:rFonts w:ascii="Arial" w:hAnsi="Arial"/>
          <w:b/>
          <w:bCs/>
          <w:vanish/>
          <w:color w:val="2C4D9C"/>
          <w:sz w:val="32"/>
          <w:szCs w:val="32"/>
        </w:rPr>
      </w:pPr>
      <w:bookmarkStart w:id="41" w:name="_Toc176258004"/>
      <w:bookmarkStart w:id="42" w:name="_Toc192664407"/>
      <w:bookmarkStart w:id="43" w:name="_Toc196471548"/>
      <w:bookmarkStart w:id="44" w:name="_Toc196471750"/>
      <w:bookmarkStart w:id="45" w:name="_Toc196471820"/>
      <w:bookmarkStart w:id="46" w:name="_Toc196471851"/>
      <w:bookmarkStart w:id="47" w:name="_Toc196471929"/>
      <w:bookmarkStart w:id="48" w:name="_Toc196471980"/>
      <w:bookmarkStart w:id="49" w:name="_Toc196472040"/>
      <w:bookmarkStart w:id="50" w:name="_Toc196472071"/>
      <w:bookmarkStart w:id="51" w:name="_Toc196472875"/>
      <w:bookmarkEnd w:id="41"/>
      <w:bookmarkEnd w:id="42"/>
      <w:bookmarkEnd w:id="43"/>
      <w:bookmarkEnd w:id="44"/>
      <w:bookmarkEnd w:id="45"/>
      <w:bookmarkEnd w:id="46"/>
      <w:bookmarkEnd w:id="47"/>
      <w:bookmarkEnd w:id="48"/>
      <w:bookmarkEnd w:id="49"/>
      <w:bookmarkEnd w:id="50"/>
      <w:bookmarkEnd w:id="51"/>
    </w:p>
    <w:p w14:paraId="3EF627B7" w14:textId="77777777" w:rsidR="004D222B" w:rsidRPr="004D222B" w:rsidRDefault="004D222B" w:rsidP="004D222B">
      <w:pPr>
        <w:pStyle w:val="ListParagraph"/>
        <w:numPr>
          <w:ilvl w:val="1"/>
          <w:numId w:val="6"/>
        </w:numPr>
        <w:tabs>
          <w:tab w:val="left" w:pos="598"/>
        </w:tabs>
        <w:outlineLvl w:val="1"/>
        <w:rPr>
          <w:rFonts w:ascii="Arial" w:hAnsi="Arial"/>
          <w:b/>
          <w:bCs/>
          <w:vanish/>
          <w:color w:val="2C4D9C"/>
          <w:sz w:val="32"/>
          <w:szCs w:val="32"/>
        </w:rPr>
      </w:pPr>
      <w:bookmarkStart w:id="52" w:name="_Toc196472876"/>
      <w:bookmarkEnd w:id="52"/>
    </w:p>
    <w:p w14:paraId="12014E20" w14:textId="3DCEBB59" w:rsidR="00133E45" w:rsidRPr="000726E0" w:rsidRDefault="007D29CE" w:rsidP="004D222B">
      <w:pPr>
        <w:pStyle w:val="Heading2"/>
        <w:numPr>
          <w:ilvl w:val="1"/>
          <w:numId w:val="6"/>
        </w:numPr>
        <w:tabs>
          <w:tab w:val="left" w:pos="598"/>
        </w:tabs>
        <w:ind w:left="601"/>
        <w:rPr>
          <w:rFonts w:ascii="Arial" w:hAnsi="Arial" w:cs="Arial"/>
        </w:rPr>
      </w:pPr>
      <w:bookmarkStart w:id="53" w:name="_Toc196472877"/>
      <w:r w:rsidRPr="000726E0">
        <w:rPr>
          <w:rFonts w:ascii="Arial" w:hAnsi="Arial"/>
          <w:color w:val="2C4D9C"/>
        </w:rPr>
        <w:t>Iarrataí ó iarrthóirí ar rochtain ar fhaisnéis a bhaineann leo</w:t>
      </w:r>
      <w:bookmarkEnd w:id="53"/>
    </w:p>
    <w:p w14:paraId="571EDE2B" w14:textId="4B67C5CB" w:rsidR="00133E45" w:rsidRPr="000726E0" w:rsidRDefault="007D29CE" w:rsidP="0058722D">
      <w:pPr>
        <w:pStyle w:val="BodyText"/>
        <w:spacing w:before="145" w:line="216" w:lineRule="auto"/>
        <w:jc w:val="both"/>
        <w:rPr>
          <w:rFonts w:ascii="Arial" w:hAnsi="Arial" w:cs="Arial"/>
        </w:rPr>
      </w:pPr>
      <w:r w:rsidRPr="000726E0">
        <w:rPr>
          <w:rFonts w:ascii="Arial" w:hAnsi="Arial"/>
        </w:rPr>
        <w:t xml:space="preserve">Tá ceart sonrach ag na hiarrthóirí faisnéis áirithe a bhaineann leo go díreach agus go leithleach a rochtain, faoi réir na gcoinníollacha a dtugtar tuairisc anseo thíos orthu. Dá bhrí sin, féadfaidh Parlaimint na hEorpa, arna iarraidh sin, ráiteas a thabhairt faoi na marcanna a fuair daoine, i ngach roinn de na trialacha, nach bhfuil ar an liosta d’iarrthóirí oiriúnacha. Ní foláir iarrataí a dhéanamh trína gcuntas Apply4EP </w:t>
      </w:r>
      <w:r w:rsidRPr="000726E0">
        <w:rPr>
          <w:rFonts w:ascii="Arial" w:hAnsi="Arial"/>
          <w:b/>
        </w:rPr>
        <w:t>laistigh d’aon mhí amháin</w:t>
      </w:r>
      <w:r w:rsidRPr="000726E0">
        <w:rPr>
          <w:rFonts w:ascii="Arial" w:hAnsi="Arial"/>
        </w:rPr>
        <w:t xml:space="preserve"> ón dáta a seoladh an teachtaireacht ríomhphoist inar tugadh fógra faoin toradh. </w:t>
      </w:r>
    </w:p>
    <w:p w14:paraId="192D18E5" w14:textId="0B2841FA" w:rsidR="00F9020B" w:rsidRPr="000726E0" w:rsidRDefault="00F9020B" w:rsidP="0058722D">
      <w:pPr>
        <w:pStyle w:val="BodyText"/>
        <w:spacing w:before="145" w:line="216" w:lineRule="auto"/>
        <w:jc w:val="both"/>
        <w:rPr>
          <w:rFonts w:ascii="Arial" w:hAnsi="Arial" w:cs="Arial"/>
        </w:rPr>
      </w:pPr>
      <w:r w:rsidRPr="000726E0">
        <w:rPr>
          <w:rFonts w:ascii="Arial" w:hAnsi="Arial"/>
        </w:rPr>
        <w:t>Baineann iarratas ar rochtain ar fhaisnéis i gcónaí le cinneadh críochnaitheach an choiste roghnúcháin.  Dá bhrí sin,</w:t>
      </w:r>
    </w:p>
    <w:p w14:paraId="595772F5" w14:textId="74EC403A" w:rsidR="00F9020B" w:rsidRPr="000726E0" w:rsidRDefault="00F9020B" w:rsidP="00F9020B">
      <w:pPr>
        <w:pStyle w:val="BodyText"/>
        <w:numPr>
          <w:ilvl w:val="0"/>
          <w:numId w:val="11"/>
        </w:numPr>
        <w:spacing w:before="145" w:line="216" w:lineRule="auto"/>
        <w:jc w:val="both"/>
        <w:rPr>
          <w:rFonts w:ascii="Arial" w:hAnsi="Arial" w:cs="Arial"/>
        </w:rPr>
      </w:pPr>
      <w:r w:rsidRPr="000726E0">
        <w:rPr>
          <w:rFonts w:ascii="Arial" w:hAnsi="Arial"/>
        </w:rPr>
        <w:t>Níor cheart duit fanacht ar fhaisnéis sula gcuirfidh tú iarratas ar athbhreithniú isteach (féach pointe 6 thíos), toisc nach mbeidh an tAonad um Roghnú Tallainne agus um Fhor-rochtain in ann d’iarratas ar rochtain ar fhaisnéis a phróiseáil go dtí go mbeidh an teorainn ama chun iarratas ar athbhreithniú a chur isteach caite.</w:t>
      </w:r>
    </w:p>
    <w:p w14:paraId="482BBCD4" w14:textId="75766040" w:rsidR="00F9020B" w:rsidRPr="000726E0" w:rsidRDefault="00F9020B" w:rsidP="00825020">
      <w:pPr>
        <w:pStyle w:val="BodyText"/>
        <w:numPr>
          <w:ilvl w:val="0"/>
          <w:numId w:val="11"/>
        </w:numPr>
        <w:spacing w:before="145" w:line="216" w:lineRule="auto"/>
        <w:jc w:val="both"/>
        <w:rPr>
          <w:rFonts w:ascii="Arial" w:hAnsi="Arial" w:cs="Arial"/>
        </w:rPr>
      </w:pPr>
      <w:r w:rsidRPr="000726E0">
        <w:rPr>
          <w:rFonts w:ascii="Arial" w:hAnsi="Arial"/>
        </w:rPr>
        <w:t xml:space="preserve">Má tá iarraidh ar athbhreithniú ar do mheasúnuithe taiscthe agat, ba cheart duit fanacht go dtí go bhfaighidh tú freagra an choiste roghnúcháin ar an iarraidh sin ar athbhreithniú (i.e. an cinneadh deiridh) sula ndéanfaidh tú aon iarraidh ar rochtain ar fhaisnéis.  </w:t>
      </w:r>
    </w:p>
    <w:p w14:paraId="5810408E" w14:textId="50F7DDBE" w:rsidR="00F9020B" w:rsidRPr="000726E0" w:rsidRDefault="00F9020B" w:rsidP="00825020">
      <w:pPr>
        <w:pStyle w:val="BodyText"/>
        <w:spacing w:before="145" w:line="216" w:lineRule="auto"/>
        <w:ind w:left="360"/>
        <w:jc w:val="both"/>
        <w:rPr>
          <w:rFonts w:ascii="Arial" w:hAnsi="Arial" w:cs="Arial"/>
        </w:rPr>
      </w:pPr>
    </w:p>
    <w:p w14:paraId="50C72023" w14:textId="56610C62" w:rsidR="0054583B" w:rsidRPr="000726E0" w:rsidRDefault="00F9020B" w:rsidP="0058722D">
      <w:pPr>
        <w:pStyle w:val="BodyText"/>
        <w:spacing w:before="112" w:line="216" w:lineRule="auto"/>
        <w:ind w:left="0"/>
        <w:jc w:val="both"/>
        <w:rPr>
          <w:rFonts w:ascii="Arial" w:hAnsi="Arial" w:cs="Arial"/>
        </w:rPr>
      </w:pPr>
      <w:r w:rsidRPr="000726E0">
        <w:rPr>
          <w:rFonts w:ascii="Arial" w:hAnsi="Arial"/>
        </w:rPr>
        <w:t xml:space="preserve">Ní mór iarrataí ar fhaisnéis a phróiseáil i gcomhréir leis an gceanglas maidir le himeachtaí an choiste roghnúcháin a bheith rúnda, mar a leagtar síos i Rialacháin Foirne Oifigigh an Aontais Eorpaigh (Iarscríbhinn III, Airteagal 6), lena gcuirtear bac ar thuairimí an choiste roghnúcháin a nochtadh agus ar nochtadh aon fhaisnéis a bhaineann le measúnuithe pearsanta nó comparáideacha iarrthóirí. </w:t>
      </w:r>
    </w:p>
    <w:p w14:paraId="237E955B" w14:textId="772C8D27" w:rsidR="007D128C" w:rsidRPr="000726E0" w:rsidRDefault="0036586D" w:rsidP="00825020">
      <w:pPr>
        <w:pStyle w:val="BodyText"/>
        <w:spacing w:before="112" w:line="216" w:lineRule="auto"/>
        <w:ind w:left="0"/>
        <w:jc w:val="both"/>
        <w:rPr>
          <w:rFonts w:ascii="Arial" w:hAnsi="Arial" w:cs="Arial"/>
        </w:rPr>
      </w:pPr>
      <w:r w:rsidRPr="000726E0">
        <w:rPr>
          <w:rFonts w:ascii="Arial" w:hAnsi="Arial"/>
        </w:rPr>
        <w:t xml:space="preserve">Ní mór an iarraidh sin a phróiseáil freisin i gcomhréir leis na rialacha maidir le daoine aonair a chosaint i ndáil le sonraí pearsanta a phróiseáil.  Tabharfaidh an Pharlaimint freagra ar iarrataí ar rochtain ar fhaisnéis laistigh de mhí amháin tar éis dóibh iad a fháil. </w:t>
      </w:r>
    </w:p>
    <w:p w14:paraId="4A349A13" w14:textId="77777777" w:rsidR="00133E45" w:rsidRPr="000726E0" w:rsidRDefault="00133E45">
      <w:pPr>
        <w:pStyle w:val="BodyText"/>
        <w:ind w:left="0"/>
        <w:rPr>
          <w:rFonts w:ascii="Arial" w:hAnsi="Arial" w:cs="Arial"/>
        </w:rPr>
      </w:pPr>
    </w:p>
    <w:p w14:paraId="2C60AABB" w14:textId="5F63D248" w:rsidR="00F9020B" w:rsidRPr="000726E0" w:rsidRDefault="00F9020B">
      <w:pPr>
        <w:pStyle w:val="BodyText"/>
        <w:ind w:left="0"/>
        <w:rPr>
          <w:rFonts w:ascii="Arial" w:hAnsi="Arial" w:cs="Arial"/>
        </w:rPr>
      </w:pPr>
      <w:r w:rsidRPr="000726E0">
        <w:rPr>
          <w:rFonts w:ascii="Arial" w:hAnsi="Arial"/>
        </w:rPr>
        <w:t xml:space="preserve">Is féidir leat an fhaisnéis seo a leanas a iarraidh: </w:t>
      </w:r>
    </w:p>
    <w:p w14:paraId="2B5BF80B" w14:textId="4EDF8C42" w:rsidR="00F9020B" w:rsidRPr="000726E0" w:rsidRDefault="00F9020B" w:rsidP="00F9020B">
      <w:pPr>
        <w:pStyle w:val="BodyText"/>
        <w:numPr>
          <w:ilvl w:val="0"/>
          <w:numId w:val="12"/>
        </w:numPr>
        <w:rPr>
          <w:rFonts w:ascii="Arial" w:hAnsi="Arial" w:cs="Arial"/>
        </w:rPr>
      </w:pPr>
      <w:r w:rsidRPr="000726E0">
        <w:rPr>
          <w:rFonts w:ascii="Arial" w:hAnsi="Arial"/>
        </w:rPr>
        <w:t xml:space="preserve">Chun measúnú a dhéanamh ar cháilíochtaí:  na pointí a fuair tú do gach ceann de na </w:t>
      </w:r>
      <w:r w:rsidRPr="000726E0">
        <w:rPr>
          <w:rFonts w:ascii="Arial" w:hAnsi="Arial"/>
        </w:rPr>
        <w:lastRenderedPageBreak/>
        <w:t>príomhchritéir mheasúnaithe;</w:t>
      </w:r>
    </w:p>
    <w:p w14:paraId="10AE4B09" w14:textId="2C38786D" w:rsidR="00F9020B" w:rsidRPr="000726E0" w:rsidRDefault="00F9020B" w:rsidP="00F9020B">
      <w:pPr>
        <w:pStyle w:val="BodyText"/>
        <w:numPr>
          <w:ilvl w:val="0"/>
          <w:numId w:val="12"/>
        </w:numPr>
        <w:rPr>
          <w:rFonts w:ascii="Arial" w:hAnsi="Arial" w:cs="Arial"/>
        </w:rPr>
      </w:pPr>
      <w:r w:rsidRPr="000726E0">
        <w:rPr>
          <w:rFonts w:ascii="Arial" w:hAnsi="Arial"/>
        </w:rPr>
        <w:t xml:space="preserve">Cóip gan mharcáil de do pháipéar trialach scríofa;  </w:t>
      </w:r>
    </w:p>
    <w:p w14:paraId="3E41E6D5" w14:textId="6B0D1199" w:rsidR="00F9020B" w:rsidRPr="000726E0" w:rsidRDefault="00F9020B" w:rsidP="00F9020B">
      <w:pPr>
        <w:pStyle w:val="BodyText"/>
        <w:numPr>
          <w:ilvl w:val="0"/>
          <w:numId w:val="12"/>
        </w:numPr>
        <w:rPr>
          <w:rFonts w:ascii="Arial" w:hAnsi="Arial" w:cs="Arial"/>
        </w:rPr>
      </w:pPr>
      <w:r w:rsidRPr="000726E0">
        <w:rPr>
          <w:rFonts w:ascii="Arial" w:hAnsi="Arial"/>
        </w:rPr>
        <w:t xml:space="preserve">Do ghreillí marcála aonair (ina leagtar amach na pointí a fuarthas do gach ceann de na príomhchritéir mheasúnaithe) do gach triail ar tugadh cuireadh duit chuici. </w:t>
      </w:r>
    </w:p>
    <w:p w14:paraId="61B49147" w14:textId="77777777" w:rsidR="00F9020B" w:rsidRPr="000726E0" w:rsidRDefault="00F9020B" w:rsidP="00F9020B">
      <w:pPr>
        <w:pStyle w:val="BodyText"/>
        <w:rPr>
          <w:rFonts w:ascii="Arial" w:hAnsi="Arial" w:cs="Arial"/>
        </w:rPr>
      </w:pPr>
    </w:p>
    <w:p w14:paraId="0F76188C" w14:textId="5AF8538E" w:rsidR="00F9020B" w:rsidRPr="000726E0" w:rsidRDefault="00F9020B" w:rsidP="00F9020B">
      <w:pPr>
        <w:pStyle w:val="BodyText"/>
        <w:rPr>
          <w:rFonts w:ascii="Arial" w:hAnsi="Arial" w:cs="Arial"/>
        </w:rPr>
      </w:pPr>
      <w:r w:rsidRPr="000726E0">
        <w:rPr>
          <w:rFonts w:ascii="Arial" w:hAnsi="Arial"/>
        </w:rPr>
        <w:t xml:space="preserve">Má chuirtear ar an liosta d’iarrthóirí oiriúnacha thú, ní féidir leat iarratas a dhéanamh ar rochtain ar fhaisnéis go dtí go gcuirfear in iúl duit go bhfuil d’ainm ar an liosta. </w:t>
      </w:r>
    </w:p>
    <w:p w14:paraId="69B26BB6" w14:textId="77777777" w:rsidR="00613CE8" w:rsidRPr="000726E0" w:rsidRDefault="00613CE8" w:rsidP="00825020">
      <w:pPr>
        <w:pStyle w:val="BodyText"/>
        <w:rPr>
          <w:rFonts w:ascii="Arial" w:hAnsi="Arial" w:cs="Arial"/>
        </w:rPr>
      </w:pPr>
    </w:p>
    <w:p w14:paraId="5F07B8D2" w14:textId="77777777" w:rsidR="00133E45" w:rsidRPr="000726E0" w:rsidRDefault="007D29CE">
      <w:pPr>
        <w:pStyle w:val="Heading2"/>
        <w:numPr>
          <w:ilvl w:val="1"/>
          <w:numId w:val="6"/>
        </w:numPr>
        <w:tabs>
          <w:tab w:val="left" w:pos="598"/>
        </w:tabs>
        <w:spacing w:before="1"/>
        <w:ind w:left="598" w:hanging="488"/>
        <w:rPr>
          <w:rFonts w:ascii="Arial" w:hAnsi="Arial" w:cs="Arial"/>
        </w:rPr>
      </w:pPr>
      <w:bookmarkStart w:id="54" w:name="_Toc196472878"/>
      <w:r w:rsidRPr="000726E0">
        <w:rPr>
          <w:rFonts w:ascii="Arial" w:hAnsi="Arial"/>
          <w:color w:val="2C4D9C"/>
        </w:rPr>
        <w:t>Sonraí pearsanta a chosaint</w:t>
      </w:r>
      <w:bookmarkEnd w:id="54"/>
    </w:p>
    <w:p w14:paraId="464A3C09" w14:textId="77777777" w:rsidR="00133E45" w:rsidRPr="000726E0" w:rsidRDefault="007D29CE" w:rsidP="00825020">
      <w:pPr>
        <w:pStyle w:val="BodyText"/>
        <w:spacing w:before="144" w:line="216" w:lineRule="auto"/>
        <w:ind w:left="0"/>
        <w:jc w:val="both"/>
        <w:rPr>
          <w:rFonts w:ascii="Arial" w:hAnsi="Arial" w:cs="Arial"/>
        </w:rPr>
      </w:pPr>
      <w:r w:rsidRPr="000726E0">
        <w:rPr>
          <w:rFonts w:ascii="Arial" w:hAnsi="Arial"/>
        </w:rPr>
        <w:t>Áirithíonn Parlaimint na hEorpa, ina cáil mar an comhlacht a bhfuil sé de chúram air comórtais/nósanna imeachta roghnúcháin a eagrú, go bpróiseáiltear sonraí pearsanta na n-iarrthóirí i ndlúthchomhlíonadh Rialachán (AE) 2018/1725 ó Pharlaimint na hEorpa agus ón gComhairle an 23 Deireadh Fómhair 2018 maidir le cosaint</w:t>
      </w:r>
    </w:p>
    <w:p w14:paraId="4E85D9A7" w14:textId="6E60AF3D" w:rsidR="00E34A39" w:rsidRPr="000726E0" w:rsidRDefault="007D29CE" w:rsidP="00825020">
      <w:pPr>
        <w:pStyle w:val="BodyText"/>
        <w:spacing w:before="2" w:line="216" w:lineRule="auto"/>
        <w:ind w:left="0"/>
        <w:jc w:val="both"/>
        <w:rPr>
          <w:rFonts w:ascii="Arial" w:hAnsi="Arial" w:cs="Arial"/>
        </w:rPr>
      </w:pPr>
      <w:r w:rsidRPr="000726E0">
        <w:rPr>
          <w:rFonts w:ascii="Arial" w:hAnsi="Arial"/>
        </w:rPr>
        <w:t>daoine nádúrtha i ndáil le sonraí pearsanta a phróiseáil ag comhlachtaí, oifigí agus gníomhaireachtaí an Aontais agus saorghluaiseacht sonraí den sórt sin, agus lena n-aisghairtear Rialachán (CE) Uimh. 45/2001 agus Cinneadh Uimh. 1247/2002/CE1, go háirithe maidir lena rúndacht agus lena slándáil.</w:t>
      </w:r>
    </w:p>
    <w:p w14:paraId="4AB7F563" w14:textId="77777777" w:rsidR="00133E45" w:rsidRPr="000726E0" w:rsidRDefault="00133E45">
      <w:pPr>
        <w:pStyle w:val="BodyText"/>
        <w:spacing w:before="227"/>
        <w:ind w:left="0"/>
        <w:rPr>
          <w:rFonts w:ascii="Arial" w:hAnsi="Arial" w:cs="Arial"/>
        </w:rPr>
      </w:pPr>
    </w:p>
    <w:p w14:paraId="0E4DC629" w14:textId="77777777" w:rsidR="00133E45" w:rsidRPr="000726E0" w:rsidRDefault="007D29CE" w:rsidP="00FE6822">
      <w:pPr>
        <w:pStyle w:val="Heading1"/>
        <w:numPr>
          <w:ilvl w:val="0"/>
          <w:numId w:val="8"/>
        </w:numPr>
        <w:tabs>
          <w:tab w:val="left" w:pos="504"/>
        </w:tabs>
        <w:spacing w:line="213" w:lineRule="auto"/>
        <w:ind w:right="317"/>
        <w:rPr>
          <w:rFonts w:ascii="Arial" w:hAnsi="Arial" w:cs="Arial"/>
        </w:rPr>
      </w:pPr>
      <w:bookmarkStart w:id="55" w:name="_Toc196472879"/>
      <w:r w:rsidRPr="000726E0">
        <w:rPr>
          <w:rFonts w:ascii="Arial" w:hAnsi="Arial"/>
          <w:color w:val="2C4D9C"/>
        </w:rPr>
        <w:t>IARRATAÍ AR ATHBHREITHNIÚ – GEARÁIN AGUS ACHOMHAIRC – GEARÁIN CHUIG AN OMBUDSMAN EORPACH</w:t>
      </w:r>
      <w:bookmarkEnd w:id="55"/>
    </w:p>
    <w:p w14:paraId="58B7DBA6" w14:textId="77777777" w:rsidR="00133E45" w:rsidRPr="000726E0" w:rsidRDefault="007D29CE">
      <w:pPr>
        <w:pStyle w:val="BodyText"/>
        <w:spacing w:before="193" w:line="216" w:lineRule="auto"/>
        <w:rPr>
          <w:rFonts w:ascii="Arial" w:hAnsi="Arial" w:cs="Arial"/>
        </w:rPr>
      </w:pPr>
      <w:r w:rsidRPr="000726E0">
        <w:rPr>
          <w:rFonts w:ascii="Arial" w:hAnsi="Arial"/>
        </w:rPr>
        <w:t>Tá faisnéis maidir le hiarrataí ar athbhreithniú, achomhairc agus gearáin chuig an Ombudsman in Iarscríbhinn III den treoir seo.</w:t>
      </w:r>
    </w:p>
    <w:p w14:paraId="20725775" w14:textId="77777777" w:rsidR="00133E45" w:rsidRPr="000726E0" w:rsidRDefault="00133E45">
      <w:pPr>
        <w:pStyle w:val="BodyText"/>
        <w:ind w:left="0"/>
        <w:rPr>
          <w:rFonts w:ascii="Arial" w:hAnsi="Arial" w:cs="Arial"/>
          <w:sz w:val="20"/>
        </w:rPr>
      </w:pPr>
    </w:p>
    <w:p w14:paraId="5D91E969" w14:textId="77777777" w:rsidR="00133E45" w:rsidRPr="000726E0" w:rsidRDefault="00133E45">
      <w:pPr>
        <w:pStyle w:val="BodyText"/>
        <w:ind w:left="0"/>
        <w:rPr>
          <w:rFonts w:ascii="Arial" w:hAnsi="Arial" w:cs="Arial"/>
          <w:sz w:val="20"/>
        </w:rPr>
      </w:pPr>
    </w:p>
    <w:p w14:paraId="41B44D0B" w14:textId="77777777" w:rsidR="00133E45" w:rsidRPr="000726E0" w:rsidRDefault="00133E45">
      <w:pPr>
        <w:pStyle w:val="BodyText"/>
        <w:ind w:left="0"/>
        <w:rPr>
          <w:rFonts w:ascii="Arial" w:hAnsi="Arial" w:cs="Arial"/>
          <w:sz w:val="20"/>
        </w:rPr>
      </w:pPr>
    </w:p>
    <w:p w14:paraId="3CFC680D" w14:textId="77777777" w:rsidR="00133E45" w:rsidRPr="000726E0" w:rsidRDefault="00133E45">
      <w:pPr>
        <w:pStyle w:val="BodyText"/>
        <w:ind w:left="0"/>
        <w:rPr>
          <w:rFonts w:ascii="Arial" w:hAnsi="Arial" w:cs="Arial"/>
          <w:sz w:val="20"/>
        </w:rPr>
      </w:pPr>
    </w:p>
    <w:p w14:paraId="3A309862" w14:textId="77777777" w:rsidR="00133E45" w:rsidRPr="000726E0" w:rsidRDefault="00133E45">
      <w:pPr>
        <w:pStyle w:val="BodyText"/>
        <w:ind w:left="0"/>
        <w:rPr>
          <w:rFonts w:ascii="Arial" w:hAnsi="Arial" w:cs="Arial"/>
          <w:sz w:val="20"/>
        </w:rPr>
      </w:pPr>
    </w:p>
    <w:p w14:paraId="7552C363" w14:textId="77777777" w:rsidR="00133E45" w:rsidRPr="000726E0" w:rsidRDefault="00133E45">
      <w:pPr>
        <w:pStyle w:val="BodyText"/>
        <w:ind w:left="0"/>
        <w:rPr>
          <w:rFonts w:ascii="Arial" w:hAnsi="Arial" w:cs="Arial"/>
          <w:sz w:val="20"/>
        </w:rPr>
      </w:pPr>
    </w:p>
    <w:p w14:paraId="031E9A5D" w14:textId="77777777" w:rsidR="00133E45" w:rsidRPr="000726E0" w:rsidRDefault="00133E45">
      <w:pPr>
        <w:pStyle w:val="BodyText"/>
        <w:ind w:left="0"/>
        <w:rPr>
          <w:rFonts w:ascii="Arial" w:hAnsi="Arial" w:cs="Arial"/>
          <w:sz w:val="20"/>
        </w:rPr>
      </w:pPr>
    </w:p>
    <w:p w14:paraId="595E4D5C" w14:textId="77777777" w:rsidR="0003084A" w:rsidRPr="000726E0" w:rsidRDefault="0003084A">
      <w:pPr>
        <w:pStyle w:val="BodyText"/>
        <w:ind w:left="0"/>
        <w:rPr>
          <w:rFonts w:ascii="Arial" w:hAnsi="Arial" w:cs="Arial"/>
          <w:sz w:val="20"/>
        </w:rPr>
      </w:pPr>
    </w:p>
    <w:p w14:paraId="62487F14" w14:textId="77777777" w:rsidR="0003084A" w:rsidRPr="000726E0" w:rsidRDefault="0003084A">
      <w:pPr>
        <w:pStyle w:val="BodyText"/>
        <w:ind w:left="0"/>
        <w:rPr>
          <w:rFonts w:ascii="Arial" w:hAnsi="Arial" w:cs="Arial"/>
          <w:sz w:val="20"/>
        </w:rPr>
      </w:pPr>
    </w:p>
    <w:p w14:paraId="3468BB77" w14:textId="77777777" w:rsidR="0003084A" w:rsidRPr="000726E0" w:rsidRDefault="0003084A">
      <w:pPr>
        <w:pStyle w:val="BodyText"/>
        <w:ind w:left="0"/>
        <w:rPr>
          <w:rFonts w:ascii="Arial" w:hAnsi="Arial" w:cs="Arial"/>
          <w:sz w:val="20"/>
        </w:rPr>
      </w:pPr>
    </w:p>
    <w:p w14:paraId="6FC63775" w14:textId="77777777" w:rsidR="0003084A" w:rsidRPr="000726E0" w:rsidRDefault="0003084A">
      <w:pPr>
        <w:pStyle w:val="BodyText"/>
        <w:ind w:left="0"/>
        <w:rPr>
          <w:rFonts w:ascii="Arial" w:hAnsi="Arial" w:cs="Arial"/>
          <w:sz w:val="20"/>
        </w:rPr>
      </w:pPr>
    </w:p>
    <w:p w14:paraId="0E4361F1" w14:textId="77777777" w:rsidR="0003084A" w:rsidRPr="000726E0" w:rsidRDefault="0003084A">
      <w:pPr>
        <w:pStyle w:val="BodyText"/>
        <w:ind w:left="0"/>
        <w:rPr>
          <w:rFonts w:ascii="Arial" w:hAnsi="Arial" w:cs="Arial"/>
          <w:sz w:val="20"/>
        </w:rPr>
      </w:pPr>
    </w:p>
    <w:p w14:paraId="7065EC22" w14:textId="77777777" w:rsidR="0003084A" w:rsidRPr="000726E0" w:rsidRDefault="0003084A">
      <w:pPr>
        <w:pStyle w:val="BodyText"/>
        <w:ind w:left="0"/>
        <w:rPr>
          <w:rFonts w:ascii="Arial" w:hAnsi="Arial" w:cs="Arial"/>
          <w:sz w:val="20"/>
        </w:rPr>
      </w:pPr>
    </w:p>
    <w:p w14:paraId="5374EF5E" w14:textId="77777777" w:rsidR="0003084A" w:rsidRPr="000726E0" w:rsidRDefault="0003084A">
      <w:pPr>
        <w:pStyle w:val="BodyText"/>
        <w:ind w:left="0"/>
        <w:rPr>
          <w:rFonts w:ascii="Arial" w:hAnsi="Arial" w:cs="Arial"/>
          <w:sz w:val="20"/>
        </w:rPr>
      </w:pPr>
    </w:p>
    <w:p w14:paraId="5A5C7C74" w14:textId="77777777" w:rsidR="0003084A" w:rsidRPr="000726E0" w:rsidRDefault="0003084A">
      <w:pPr>
        <w:pStyle w:val="BodyText"/>
        <w:ind w:left="0"/>
        <w:rPr>
          <w:rFonts w:ascii="Arial" w:hAnsi="Arial" w:cs="Arial"/>
          <w:sz w:val="20"/>
        </w:rPr>
      </w:pPr>
    </w:p>
    <w:p w14:paraId="4400A5F8" w14:textId="77777777" w:rsidR="0003084A" w:rsidRPr="000726E0" w:rsidRDefault="0003084A">
      <w:pPr>
        <w:pStyle w:val="BodyText"/>
        <w:ind w:left="0"/>
        <w:rPr>
          <w:rFonts w:ascii="Arial" w:hAnsi="Arial" w:cs="Arial"/>
          <w:sz w:val="20"/>
        </w:rPr>
      </w:pPr>
    </w:p>
    <w:p w14:paraId="465519CB" w14:textId="77777777" w:rsidR="0003084A" w:rsidRPr="000726E0" w:rsidRDefault="0003084A">
      <w:pPr>
        <w:pStyle w:val="BodyText"/>
        <w:ind w:left="0"/>
        <w:rPr>
          <w:rFonts w:ascii="Arial" w:hAnsi="Arial" w:cs="Arial"/>
          <w:sz w:val="20"/>
        </w:rPr>
      </w:pPr>
    </w:p>
    <w:p w14:paraId="5F919CB3" w14:textId="77777777" w:rsidR="0003084A" w:rsidRPr="000726E0" w:rsidRDefault="0003084A">
      <w:pPr>
        <w:pStyle w:val="BodyText"/>
        <w:ind w:left="0"/>
        <w:rPr>
          <w:rFonts w:ascii="Arial" w:hAnsi="Arial" w:cs="Arial"/>
          <w:sz w:val="20"/>
        </w:rPr>
      </w:pPr>
    </w:p>
    <w:p w14:paraId="15453969" w14:textId="77777777" w:rsidR="0003084A" w:rsidRDefault="0003084A">
      <w:pPr>
        <w:pStyle w:val="BodyText"/>
        <w:ind w:left="0"/>
        <w:rPr>
          <w:rFonts w:ascii="Arial" w:hAnsi="Arial" w:cs="Arial"/>
          <w:sz w:val="20"/>
        </w:rPr>
      </w:pPr>
    </w:p>
    <w:p w14:paraId="24666E53" w14:textId="77777777" w:rsidR="004D222B" w:rsidRDefault="004D222B">
      <w:pPr>
        <w:pStyle w:val="BodyText"/>
        <w:ind w:left="0"/>
        <w:rPr>
          <w:rFonts w:ascii="Arial" w:hAnsi="Arial" w:cs="Arial"/>
          <w:sz w:val="20"/>
        </w:rPr>
      </w:pPr>
    </w:p>
    <w:p w14:paraId="7648AE11" w14:textId="77777777" w:rsidR="004D222B" w:rsidRDefault="004D222B">
      <w:pPr>
        <w:pStyle w:val="BodyText"/>
        <w:ind w:left="0"/>
        <w:rPr>
          <w:rFonts w:ascii="Arial" w:hAnsi="Arial" w:cs="Arial"/>
          <w:sz w:val="20"/>
        </w:rPr>
      </w:pPr>
    </w:p>
    <w:p w14:paraId="18EA4B29" w14:textId="77777777" w:rsidR="004D222B" w:rsidRDefault="004D222B">
      <w:pPr>
        <w:pStyle w:val="BodyText"/>
        <w:ind w:left="0"/>
        <w:rPr>
          <w:rFonts w:ascii="Arial" w:hAnsi="Arial" w:cs="Arial"/>
          <w:sz w:val="20"/>
        </w:rPr>
      </w:pPr>
    </w:p>
    <w:p w14:paraId="3B6008CC" w14:textId="77777777" w:rsidR="004D222B" w:rsidRDefault="004D222B">
      <w:pPr>
        <w:pStyle w:val="BodyText"/>
        <w:ind w:left="0"/>
        <w:rPr>
          <w:rFonts w:ascii="Arial" w:hAnsi="Arial" w:cs="Arial"/>
          <w:sz w:val="20"/>
        </w:rPr>
      </w:pPr>
    </w:p>
    <w:p w14:paraId="663EB8EF" w14:textId="77777777" w:rsidR="004D222B" w:rsidRDefault="004D222B">
      <w:pPr>
        <w:pStyle w:val="BodyText"/>
        <w:ind w:left="0"/>
        <w:rPr>
          <w:rFonts w:ascii="Arial" w:hAnsi="Arial" w:cs="Arial"/>
          <w:sz w:val="20"/>
        </w:rPr>
      </w:pPr>
    </w:p>
    <w:p w14:paraId="139674E1" w14:textId="77777777" w:rsidR="004D222B" w:rsidRDefault="004D222B">
      <w:pPr>
        <w:pStyle w:val="BodyText"/>
        <w:ind w:left="0"/>
        <w:rPr>
          <w:rFonts w:ascii="Arial" w:hAnsi="Arial" w:cs="Arial"/>
          <w:sz w:val="20"/>
        </w:rPr>
      </w:pPr>
    </w:p>
    <w:p w14:paraId="60F7B2DF" w14:textId="77777777" w:rsidR="004D222B" w:rsidRDefault="004D222B">
      <w:pPr>
        <w:pStyle w:val="BodyText"/>
        <w:ind w:left="0"/>
        <w:rPr>
          <w:rFonts w:ascii="Arial" w:hAnsi="Arial" w:cs="Arial"/>
          <w:sz w:val="20"/>
        </w:rPr>
      </w:pPr>
    </w:p>
    <w:p w14:paraId="2D0C386A" w14:textId="77777777" w:rsidR="004D222B" w:rsidRDefault="004D222B">
      <w:pPr>
        <w:pStyle w:val="BodyText"/>
        <w:ind w:left="0"/>
        <w:rPr>
          <w:rFonts w:ascii="Arial" w:hAnsi="Arial" w:cs="Arial"/>
          <w:sz w:val="20"/>
        </w:rPr>
      </w:pPr>
    </w:p>
    <w:p w14:paraId="6120D182" w14:textId="77777777" w:rsidR="004D222B" w:rsidRDefault="004D222B">
      <w:pPr>
        <w:pStyle w:val="BodyText"/>
        <w:ind w:left="0"/>
        <w:rPr>
          <w:rFonts w:ascii="Arial" w:hAnsi="Arial" w:cs="Arial"/>
          <w:sz w:val="20"/>
        </w:rPr>
      </w:pPr>
    </w:p>
    <w:p w14:paraId="2F4C4E8A" w14:textId="77777777" w:rsidR="004D222B" w:rsidRDefault="004D222B">
      <w:pPr>
        <w:pStyle w:val="BodyText"/>
        <w:ind w:left="0"/>
        <w:rPr>
          <w:rFonts w:ascii="Arial" w:hAnsi="Arial" w:cs="Arial"/>
          <w:sz w:val="20"/>
        </w:rPr>
      </w:pPr>
    </w:p>
    <w:p w14:paraId="2F657C0F" w14:textId="77777777" w:rsidR="0003084A" w:rsidRPr="000726E0" w:rsidRDefault="0003084A">
      <w:pPr>
        <w:pStyle w:val="BodyText"/>
        <w:ind w:left="0"/>
        <w:rPr>
          <w:rFonts w:ascii="Arial" w:hAnsi="Arial" w:cs="Arial"/>
          <w:sz w:val="20"/>
        </w:rPr>
      </w:pPr>
    </w:p>
    <w:p w14:paraId="551A17CA" w14:textId="77777777" w:rsidR="0003084A" w:rsidRPr="000726E0" w:rsidRDefault="0003084A">
      <w:pPr>
        <w:pStyle w:val="BodyText"/>
        <w:ind w:left="0"/>
        <w:rPr>
          <w:rFonts w:ascii="Arial" w:hAnsi="Arial" w:cs="Arial"/>
          <w:sz w:val="20"/>
        </w:rPr>
      </w:pPr>
    </w:p>
    <w:p w14:paraId="4D859A5B" w14:textId="77777777" w:rsidR="0003084A" w:rsidRPr="000726E0" w:rsidRDefault="0003084A">
      <w:pPr>
        <w:pStyle w:val="BodyText"/>
        <w:ind w:left="0"/>
        <w:rPr>
          <w:rFonts w:ascii="Arial" w:hAnsi="Arial" w:cs="Arial"/>
          <w:sz w:val="20"/>
        </w:rPr>
      </w:pPr>
    </w:p>
    <w:p w14:paraId="7F4B8B40" w14:textId="77777777" w:rsidR="0003084A" w:rsidRPr="000726E0" w:rsidRDefault="0003084A">
      <w:pPr>
        <w:pStyle w:val="BodyText"/>
        <w:ind w:left="0"/>
        <w:rPr>
          <w:rFonts w:ascii="Arial" w:hAnsi="Arial" w:cs="Arial"/>
          <w:sz w:val="20"/>
        </w:rPr>
      </w:pPr>
    </w:p>
    <w:p w14:paraId="59CE7015" w14:textId="77777777" w:rsidR="00133E45" w:rsidRPr="000726E0" w:rsidRDefault="007D29CE">
      <w:pPr>
        <w:pStyle w:val="BodyText"/>
        <w:spacing w:before="203"/>
        <w:ind w:left="0"/>
        <w:rPr>
          <w:rFonts w:ascii="Arial" w:hAnsi="Arial" w:cs="Arial"/>
          <w:sz w:val="20"/>
        </w:rPr>
      </w:pPr>
      <w:r w:rsidRPr="000726E0">
        <w:rPr>
          <w:rFonts w:ascii="Arial" w:hAnsi="Arial"/>
          <w:noProof/>
          <w:lang w:val="en-GB" w:eastAsia="en-GB"/>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5FAEA98C" w14:textId="77777777" w:rsidR="00133E45" w:rsidRPr="000726E0" w:rsidRDefault="007D29CE">
      <w:pPr>
        <w:spacing w:before="13"/>
        <w:ind w:left="110"/>
        <w:rPr>
          <w:rFonts w:ascii="Arial" w:hAnsi="Arial" w:cs="Arial"/>
          <w:sz w:val="20"/>
        </w:rPr>
      </w:pPr>
      <w:r w:rsidRPr="000726E0">
        <w:rPr>
          <w:rFonts w:ascii="Arial" w:hAnsi="Arial"/>
          <w:sz w:val="20"/>
        </w:rPr>
        <w:t>1 IO L 295, 21.11.2018, lch. 39.</w:t>
      </w:r>
    </w:p>
    <w:p w14:paraId="4AAB4A7B" w14:textId="77777777" w:rsidR="00133E45" w:rsidRPr="000726E0" w:rsidRDefault="00133E45">
      <w:pPr>
        <w:rPr>
          <w:sz w:val="20"/>
        </w:rPr>
        <w:sectPr w:rsidR="00133E45" w:rsidRPr="000726E0">
          <w:pgSz w:w="11910" w:h="16840"/>
          <w:pgMar w:top="700" w:right="740" w:bottom="640" w:left="740" w:header="0" w:footer="288" w:gutter="0"/>
          <w:cols w:space="720"/>
        </w:sectPr>
      </w:pPr>
    </w:p>
    <w:p w14:paraId="28553CBB" w14:textId="77777777" w:rsidR="00133E45" w:rsidRPr="000726E0" w:rsidRDefault="007D29CE">
      <w:pPr>
        <w:pStyle w:val="Heading1"/>
        <w:ind w:left="110" w:firstLine="0"/>
        <w:rPr>
          <w:rFonts w:ascii="Arial" w:hAnsi="Arial" w:cs="Arial"/>
        </w:rPr>
      </w:pPr>
      <w:bookmarkStart w:id="56" w:name="ANNEX_I"/>
      <w:bookmarkStart w:id="57" w:name="_Toc196472880"/>
      <w:bookmarkEnd w:id="56"/>
      <w:r w:rsidRPr="000726E0">
        <w:rPr>
          <w:rFonts w:ascii="Arial" w:hAnsi="Arial"/>
          <w:color w:val="2C4D9C"/>
        </w:rPr>
        <w:lastRenderedPageBreak/>
        <w:t>IARSCRÍBHINN I</w:t>
      </w:r>
      <w:bookmarkEnd w:id="57"/>
    </w:p>
    <w:p w14:paraId="6907A8EC" w14:textId="77777777" w:rsidR="00133E45" w:rsidRPr="000726E0" w:rsidRDefault="007D29CE">
      <w:pPr>
        <w:spacing w:before="173" w:line="216" w:lineRule="auto"/>
        <w:ind w:left="110" w:right="176"/>
        <w:rPr>
          <w:rFonts w:ascii="Arial" w:hAnsi="Arial" w:cs="Arial"/>
        </w:rPr>
      </w:pPr>
      <w:r w:rsidRPr="000726E0">
        <w:rPr>
          <w:rFonts w:ascii="Arial" w:hAnsi="Arial"/>
        </w:rPr>
        <w:t xml:space="preserve">Treoir </w:t>
      </w:r>
      <w:r w:rsidRPr="000726E0">
        <w:rPr>
          <w:rFonts w:ascii="Arial" w:hAnsi="Arial"/>
          <w:b/>
          <w:u w:val="single"/>
        </w:rPr>
        <w:t>tháscach</w:t>
      </w:r>
      <w:r w:rsidRPr="000726E0">
        <w:rPr>
          <w:rFonts w:ascii="Arial" w:hAnsi="Arial"/>
        </w:rPr>
        <w:t xml:space="preserve"> ar cháilíochtaí an </w:t>
      </w:r>
      <w:r w:rsidRPr="000726E0">
        <w:rPr>
          <w:rFonts w:ascii="Arial" w:hAnsi="Arial"/>
          <w:b/>
        </w:rPr>
        <w:t>Aontais Eorpaigh</w:t>
      </w:r>
      <w:r w:rsidRPr="000726E0">
        <w:rPr>
          <w:rFonts w:ascii="Arial" w:hAnsi="Arial"/>
        </w:rPr>
        <w:t xml:space="preserve"> lenar féidir cur isteach ar chomórtais/nósanna imeachta roghnúcháin do ghrúpa feidhme AD2 (arna mheas de réir an cháis):</w:t>
      </w:r>
    </w:p>
    <w:p w14:paraId="65E86184" w14:textId="77777777" w:rsidR="00133E45" w:rsidRPr="000726E0"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0726E0" w14:paraId="030174DE" w14:textId="4EC43185" w:rsidTr="00825020">
        <w:trPr>
          <w:trHeight w:val="555"/>
        </w:trPr>
        <w:tc>
          <w:tcPr>
            <w:tcW w:w="2219" w:type="dxa"/>
            <w:shd w:val="clear" w:color="auto" w:fill="E6E6E6"/>
          </w:tcPr>
          <w:p w14:paraId="1EF1E17E" w14:textId="77777777" w:rsidR="006F4C4B" w:rsidRPr="000726E0" w:rsidRDefault="006F4C4B">
            <w:pPr>
              <w:pStyle w:val="TableParagraph"/>
              <w:spacing w:before="130"/>
              <w:rPr>
                <w:rFonts w:ascii="Arial" w:hAnsi="Arial" w:cs="Arial"/>
                <w:b/>
              </w:rPr>
            </w:pPr>
            <w:r w:rsidRPr="000726E0">
              <w:rPr>
                <w:rFonts w:ascii="Arial" w:hAnsi="Arial"/>
                <w:b/>
              </w:rPr>
              <w:t>TÍR</w:t>
            </w:r>
          </w:p>
        </w:tc>
        <w:tc>
          <w:tcPr>
            <w:tcW w:w="4821" w:type="dxa"/>
            <w:shd w:val="clear" w:color="auto" w:fill="E6E6E6"/>
          </w:tcPr>
          <w:p w14:paraId="40645EC3" w14:textId="77777777" w:rsidR="006F4C4B" w:rsidRPr="000726E0" w:rsidRDefault="006F4C4B">
            <w:pPr>
              <w:pStyle w:val="TableParagraph"/>
              <w:spacing w:before="25" w:line="213" w:lineRule="auto"/>
              <w:ind w:right="64"/>
              <w:rPr>
                <w:rFonts w:ascii="Arial" w:hAnsi="Arial" w:cs="Arial"/>
                <w:b/>
              </w:rPr>
            </w:pPr>
            <w:r w:rsidRPr="000726E0">
              <w:rPr>
                <w:rFonts w:ascii="Arial" w:hAnsi="Arial"/>
                <w:b/>
              </w:rPr>
              <w:t>Cúrsa ollscoile a mhaireann ceithre bliana ar a laghad</w:t>
            </w:r>
          </w:p>
        </w:tc>
        <w:tc>
          <w:tcPr>
            <w:tcW w:w="3489" w:type="dxa"/>
            <w:shd w:val="clear" w:color="auto" w:fill="E6E6E6"/>
          </w:tcPr>
          <w:p w14:paraId="65943D53" w14:textId="77777777" w:rsidR="006F4C4B" w:rsidRPr="000726E0" w:rsidRDefault="006F4C4B">
            <w:pPr>
              <w:pStyle w:val="TableParagraph"/>
              <w:spacing w:before="25" w:line="213" w:lineRule="auto"/>
              <w:ind w:left="81" w:right="181"/>
              <w:rPr>
                <w:rFonts w:ascii="Arial" w:hAnsi="Arial" w:cs="Arial"/>
                <w:b/>
              </w:rPr>
            </w:pPr>
            <w:r w:rsidRPr="000726E0">
              <w:rPr>
                <w:rFonts w:ascii="Arial" w:hAnsi="Arial"/>
                <w:b/>
              </w:rPr>
              <w:t>Cúrsa ollscoile a mhaireann trí bliana ar a laghad</w:t>
            </w:r>
          </w:p>
        </w:tc>
      </w:tr>
      <w:tr w:rsidR="006F4C4B" w:rsidRPr="000726E0" w14:paraId="5AA34792" w14:textId="15FC4D83" w:rsidTr="00825020">
        <w:trPr>
          <w:trHeight w:val="4284"/>
        </w:trPr>
        <w:tc>
          <w:tcPr>
            <w:tcW w:w="2219" w:type="dxa"/>
          </w:tcPr>
          <w:p w14:paraId="69ED28B6" w14:textId="77777777" w:rsidR="006F4C4B" w:rsidRPr="000726E0" w:rsidRDefault="006F4C4B">
            <w:pPr>
              <w:pStyle w:val="TableParagraph"/>
              <w:ind w:left="0"/>
              <w:rPr>
                <w:rFonts w:ascii="Arial" w:hAnsi="Arial" w:cs="Arial"/>
              </w:rPr>
            </w:pPr>
          </w:p>
          <w:p w14:paraId="4A3FB392" w14:textId="77777777" w:rsidR="006F4C4B" w:rsidRPr="000726E0" w:rsidRDefault="006F4C4B">
            <w:pPr>
              <w:pStyle w:val="TableParagraph"/>
              <w:ind w:left="0"/>
              <w:rPr>
                <w:rFonts w:ascii="Arial" w:hAnsi="Arial" w:cs="Arial"/>
              </w:rPr>
            </w:pPr>
          </w:p>
          <w:p w14:paraId="08D8D6A3" w14:textId="77777777" w:rsidR="006F4C4B" w:rsidRPr="000726E0" w:rsidRDefault="006F4C4B">
            <w:pPr>
              <w:pStyle w:val="TableParagraph"/>
              <w:ind w:left="0"/>
              <w:rPr>
                <w:rFonts w:ascii="Arial" w:hAnsi="Arial" w:cs="Arial"/>
              </w:rPr>
            </w:pPr>
          </w:p>
          <w:p w14:paraId="01AEE297" w14:textId="77777777" w:rsidR="006F4C4B" w:rsidRPr="000726E0" w:rsidRDefault="006F4C4B">
            <w:pPr>
              <w:pStyle w:val="TableParagraph"/>
              <w:ind w:left="0"/>
              <w:rPr>
                <w:rFonts w:ascii="Arial" w:hAnsi="Arial" w:cs="Arial"/>
              </w:rPr>
            </w:pPr>
          </w:p>
          <w:p w14:paraId="2D377740" w14:textId="77777777" w:rsidR="006F4C4B" w:rsidRPr="000726E0" w:rsidRDefault="006F4C4B">
            <w:pPr>
              <w:pStyle w:val="TableParagraph"/>
              <w:ind w:left="0"/>
              <w:rPr>
                <w:rFonts w:ascii="Arial" w:hAnsi="Arial" w:cs="Arial"/>
              </w:rPr>
            </w:pPr>
          </w:p>
          <w:p w14:paraId="43E6952A" w14:textId="77777777" w:rsidR="006F4C4B" w:rsidRPr="000726E0" w:rsidRDefault="006F4C4B">
            <w:pPr>
              <w:pStyle w:val="TableParagraph"/>
              <w:spacing w:before="206"/>
              <w:ind w:left="0"/>
              <w:rPr>
                <w:rFonts w:ascii="Arial" w:hAnsi="Arial" w:cs="Arial"/>
              </w:rPr>
            </w:pPr>
          </w:p>
          <w:p w14:paraId="7FF53E9A" w14:textId="77777777" w:rsidR="006F4C4B" w:rsidRPr="000726E0" w:rsidRDefault="006F4C4B">
            <w:pPr>
              <w:pStyle w:val="TableParagraph"/>
              <w:spacing w:line="213" w:lineRule="auto"/>
              <w:rPr>
                <w:rFonts w:ascii="Arial" w:hAnsi="Arial" w:cs="Arial"/>
                <w:b/>
              </w:rPr>
            </w:pPr>
            <w:r w:rsidRPr="000726E0">
              <w:rPr>
                <w:rFonts w:ascii="Arial" w:hAnsi="Arial"/>
                <w:b/>
              </w:rPr>
              <w:t>Belgique – België – Belgien</w:t>
            </w:r>
          </w:p>
        </w:tc>
        <w:tc>
          <w:tcPr>
            <w:tcW w:w="4821" w:type="dxa"/>
          </w:tcPr>
          <w:p w14:paraId="7E6F8BAF" w14:textId="77777777" w:rsidR="006F4C4B" w:rsidRPr="000726E0" w:rsidRDefault="006F4C4B">
            <w:pPr>
              <w:pStyle w:val="TableParagraph"/>
              <w:spacing w:before="21" w:line="216" w:lineRule="auto"/>
              <w:ind w:right="64"/>
              <w:rPr>
                <w:rFonts w:ascii="Arial" w:hAnsi="Arial" w:cs="Arial"/>
              </w:rPr>
            </w:pPr>
            <w:r w:rsidRPr="000726E0">
              <w:rPr>
                <w:rFonts w:ascii="Arial" w:hAnsi="Arial"/>
              </w:rPr>
              <w:t>Licence / Licentiaat / Diplôme d’études approfondies (DEA) / Diplôme d’études spécialisées (DES) / Diplôme d’études supérieures spécialisées (DESS) / Gediplomeerde in de Voortgezette Studies (GVS) / Gediplomeerde</w:t>
            </w:r>
          </w:p>
          <w:p w14:paraId="184EAE97" w14:textId="77777777" w:rsidR="006F4C4B" w:rsidRPr="000726E0" w:rsidRDefault="006F4C4B">
            <w:pPr>
              <w:pStyle w:val="TableParagraph"/>
              <w:spacing w:before="2" w:line="216" w:lineRule="auto"/>
              <w:ind w:right="64"/>
              <w:rPr>
                <w:rFonts w:ascii="Arial" w:hAnsi="Arial" w:cs="Arial"/>
              </w:rPr>
            </w:pPr>
            <w:r w:rsidRPr="000726E0">
              <w:rPr>
                <w:rFonts w:ascii="Arial" w:hAnsi="Arial"/>
              </w:rPr>
              <w:t>in de Gespecialiseerde Studies (GGS) / Gediplomeerde in de Aanvullende Studies (GAS)</w:t>
            </w:r>
          </w:p>
          <w:p w14:paraId="1D8C8DA1" w14:textId="77777777" w:rsidR="006F4C4B" w:rsidRPr="000726E0" w:rsidRDefault="006F4C4B">
            <w:pPr>
              <w:pStyle w:val="TableParagraph"/>
              <w:spacing w:before="114" w:line="216" w:lineRule="auto"/>
              <w:ind w:right="64"/>
              <w:rPr>
                <w:rFonts w:ascii="Arial" w:hAnsi="Arial" w:cs="Arial"/>
              </w:rPr>
            </w:pPr>
            <w:r w:rsidRPr="000726E0">
              <w:rPr>
                <w:rFonts w:ascii="Arial" w:hAnsi="Arial"/>
              </w:rPr>
              <w:t>Agrégation de l’enseignement secondaire supérieur (AESS)/ Aggregaat</w:t>
            </w:r>
          </w:p>
          <w:p w14:paraId="34222ADD" w14:textId="77777777" w:rsidR="006F4C4B" w:rsidRPr="000726E0" w:rsidRDefault="006F4C4B">
            <w:pPr>
              <w:pStyle w:val="TableParagraph"/>
              <w:spacing w:before="115" w:line="216" w:lineRule="auto"/>
              <w:ind w:right="118"/>
              <w:rPr>
                <w:rFonts w:ascii="Arial" w:hAnsi="Arial" w:cs="Arial"/>
              </w:rPr>
            </w:pPr>
            <w:r w:rsidRPr="000726E0">
              <w:rPr>
                <w:rFonts w:ascii="Arial" w:hAnsi="Arial"/>
              </w:rPr>
              <w:t>Ingénieur industriel/Industrïeel ingenieur / Master — 60/120 ECTS / Master complémentaire</w:t>
            </w:r>
          </w:p>
          <w:p w14:paraId="1DD31DCE" w14:textId="77777777" w:rsidR="006F4C4B" w:rsidRPr="000726E0" w:rsidRDefault="006F4C4B">
            <w:pPr>
              <w:pStyle w:val="TableParagraph"/>
              <w:spacing w:line="270" w:lineRule="exact"/>
              <w:rPr>
                <w:rFonts w:ascii="Arial" w:hAnsi="Arial" w:cs="Arial"/>
              </w:rPr>
            </w:pPr>
            <w:r w:rsidRPr="000726E0">
              <w:rPr>
                <w:rFonts w:ascii="Arial" w:hAnsi="Arial"/>
              </w:rPr>
              <w:t>— 60 ECTS ou plus</w:t>
            </w:r>
          </w:p>
          <w:p w14:paraId="472B202F" w14:textId="77777777" w:rsidR="006F4C4B" w:rsidRPr="000726E0" w:rsidRDefault="006F4C4B">
            <w:pPr>
              <w:pStyle w:val="TableParagraph"/>
              <w:spacing w:before="108" w:line="216" w:lineRule="auto"/>
              <w:ind w:right="64"/>
              <w:rPr>
                <w:rFonts w:ascii="Arial" w:hAnsi="Arial" w:cs="Arial"/>
              </w:rPr>
            </w:pPr>
            <w:r w:rsidRPr="000726E0">
              <w:rPr>
                <w:rFonts w:ascii="Arial" w:hAnsi="Arial"/>
              </w:rPr>
              <w:t>Agrégation de l’enseignement secondaire supérieur (AESS) — 30 ECTS</w:t>
            </w:r>
          </w:p>
          <w:p w14:paraId="5C7E7554" w14:textId="77777777" w:rsidR="006F4C4B" w:rsidRPr="000726E0" w:rsidRDefault="006F4C4B">
            <w:pPr>
              <w:pStyle w:val="TableParagraph"/>
              <w:spacing w:before="90"/>
              <w:rPr>
                <w:rFonts w:ascii="Arial" w:hAnsi="Arial" w:cs="Arial"/>
              </w:rPr>
            </w:pPr>
            <w:r w:rsidRPr="000726E0">
              <w:rPr>
                <w:rFonts w:ascii="Arial" w:hAnsi="Arial"/>
              </w:rPr>
              <w:t>Doctorat/Doctoraal Diploma</w:t>
            </w:r>
          </w:p>
        </w:tc>
        <w:tc>
          <w:tcPr>
            <w:tcW w:w="3489" w:type="dxa"/>
          </w:tcPr>
          <w:p w14:paraId="7A67F194" w14:textId="77777777" w:rsidR="006F4C4B" w:rsidRPr="000726E0" w:rsidRDefault="006F4C4B">
            <w:pPr>
              <w:pStyle w:val="TableParagraph"/>
              <w:ind w:left="0"/>
              <w:rPr>
                <w:rFonts w:ascii="Arial" w:hAnsi="Arial" w:cs="Arial"/>
              </w:rPr>
            </w:pPr>
          </w:p>
          <w:p w14:paraId="00ABA159" w14:textId="77777777" w:rsidR="006F4C4B" w:rsidRPr="000726E0" w:rsidRDefault="006F4C4B">
            <w:pPr>
              <w:pStyle w:val="TableParagraph"/>
              <w:ind w:left="0"/>
              <w:rPr>
                <w:rFonts w:ascii="Arial" w:hAnsi="Arial" w:cs="Arial"/>
              </w:rPr>
            </w:pPr>
          </w:p>
          <w:p w14:paraId="53597A12" w14:textId="77777777" w:rsidR="006F4C4B" w:rsidRPr="000726E0" w:rsidRDefault="006F4C4B">
            <w:pPr>
              <w:pStyle w:val="TableParagraph"/>
              <w:ind w:left="0"/>
              <w:rPr>
                <w:rFonts w:ascii="Arial" w:hAnsi="Arial" w:cs="Arial"/>
              </w:rPr>
            </w:pPr>
          </w:p>
          <w:p w14:paraId="2AACDADC" w14:textId="77777777" w:rsidR="006F4C4B" w:rsidRPr="000726E0" w:rsidRDefault="006F4C4B">
            <w:pPr>
              <w:pStyle w:val="TableParagraph"/>
              <w:ind w:left="0"/>
              <w:rPr>
                <w:rFonts w:ascii="Arial" w:hAnsi="Arial" w:cs="Arial"/>
              </w:rPr>
            </w:pPr>
          </w:p>
          <w:p w14:paraId="4454F274" w14:textId="77777777" w:rsidR="006F4C4B" w:rsidRPr="000726E0" w:rsidRDefault="006F4C4B">
            <w:pPr>
              <w:pStyle w:val="TableParagraph"/>
              <w:spacing w:before="178"/>
              <w:ind w:left="0"/>
              <w:rPr>
                <w:rFonts w:ascii="Arial" w:hAnsi="Arial" w:cs="Arial"/>
              </w:rPr>
            </w:pPr>
          </w:p>
          <w:p w14:paraId="09E61F64" w14:textId="77777777" w:rsidR="006F4C4B" w:rsidRPr="000726E0" w:rsidRDefault="006F4C4B">
            <w:pPr>
              <w:pStyle w:val="TableParagraph"/>
              <w:spacing w:before="1" w:line="216" w:lineRule="auto"/>
              <w:ind w:left="81" w:right="181"/>
              <w:rPr>
                <w:rFonts w:ascii="Arial" w:hAnsi="Arial" w:cs="Arial"/>
              </w:rPr>
            </w:pPr>
            <w:r w:rsidRPr="000726E0">
              <w:rPr>
                <w:rFonts w:ascii="Arial" w:hAnsi="Arial"/>
              </w:rPr>
              <w:t>Bachelor académique (dit «de transition») - 180 ECTS</w:t>
            </w:r>
          </w:p>
          <w:p w14:paraId="5C4EEB3C" w14:textId="77777777" w:rsidR="006F4C4B" w:rsidRPr="000726E0" w:rsidRDefault="006F4C4B">
            <w:pPr>
              <w:pStyle w:val="TableParagraph"/>
              <w:spacing w:before="114" w:line="216" w:lineRule="auto"/>
              <w:ind w:left="81" w:right="181"/>
              <w:rPr>
                <w:rFonts w:ascii="Arial" w:hAnsi="Arial" w:cs="Arial"/>
              </w:rPr>
            </w:pPr>
            <w:r w:rsidRPr="000726E0">
              <w:rPr>
                <w:rFonts w:ascii="Arial" w:hAnsi="Arial"/>
              </w:rPr>
              <w:t>Academisch gerichte Bachelor - 180 ECTS</w:t>
            </w:r>
          </w:p>
        </w:tc>
      </w:tr>
      <w:tr w:rsidR="006F4C4B" w:rsidRPr="000726E0" w14:paraId="57869E66" w14:textId="3F51DD58" w:rsidTr="00825020">
        <w:trPr>
          <w:trHeight w:val="1425"/>
        </w:trPr>
        <w:tc>
          <w:tcPr>
            <w:tcW w:w="2219" w:type="dxa"/>
          </w:tcPr>
          <w:p w14:paraId="44FD7FA9" w14:textId="77777777" w:rsidR="006F4C4B" w:rsidRPr="000726E0" w:rsidRDefault="006F4C4B">
            <w:pPr>
              <w:pStyle w:val="TableParagraph"/>
              <w:spacing w:before="290"/>
              <w:ind w:left="0"/>
              <w:rPr>
                <w:rFonts w:ascii="Arial" w:hAnsi="Arial" w:cs="Arial"/>
              </w:rPr>
            </w:pPr>
          </w:p>
          <w:p w14:paraId="4C174525" w14:textId="77777777" w:rsidR="006F4C4B" w:rsidRPr="000726E0" w:rsidRDefault="006F4C4B">
            <w:pPr>
              <w:pStyle w:val="TableParagraph"/>
              <w:rPr>
                <w:rFonts w:ascii="Arial" w:hAnsi="Arial" w:cs="Arial"/>
                <w:b/>
              </w:rPr>
            </w:pPr>
            <w:r w:rsidRPr="000726E0">
              <w:rPr>
                <w:rFonts w:ascii="Arial" w:hAnsi="Arial"/>
                <w:b/>
              </w:rPr>
              <w:t>България</w:t>
            </w:r>
          </w:p>
        </w:tc>
        <w:tc>
          <w:tcPr>
            <w:tcW w:w="4821" w:type="dxa"/>
          </w:tcPr>
          <w:p w14:paraId="33C4729C" w14:textId="77777777" w:rsidR="006F4C4B" w:rsidRPr="000726E0" w:rsidRDefault="006F4C4B">
            <w:pPr>
              <w:pStyle w:val="TableParagraph"/>
              <w:spacing w:before="26" w:line="216" w:lineRule="auto"/>
              <w:ind w:right="64"/>
              <w:rPr>
                <w:rFonts w:ascii="Arial" w:hAnsi="Arial" w:cs="Arial"/>
              </w:rPr>
            </w:pPr>
            <w:r w:rsidRPr="000726E0">
              <w:rPr>
                <w:rFonts w:ascii="Arial" w:hAnsi="Arial"/>
              </w:rPr>
              <w:t>Диплома за висше образование Бакалавър — 240 ECTS / Магистър — 300 ECTS / Доктор</w:t>
            </w:r>
          </w:p>
          <w:p w14:paraId="126DA02B" w14:textId="77777777" w:rsidR="006F4C4B" w:rsidRPr="000726E0" w:rsidRDefault="006F4C4B">
            <w:pPr>
              <w:pStyle w:val="TableParagraph"/>
              <w:spacing w:before="114" w:line="216" w:lineRule="auto"/>
              <w:ind w:right="64"/>
              <w:rPr>
                <w:rFonts w:ascii="Arial" w:hAnsi="Arial" w:cs="Arial"/>
              </w:rPr>
            </w:pPr>
            <w:r w:rsidRPr="000726E0">
              <w:rPr>
                <w:rFonts w:ascii="Arial" w:hAnsi="Arial"/>
              </w:rPr>
              <w:t>Магистър след Бакалавър — 60 ECTS / Магистър след Професионален бакалавър по</w:t>
            </w:r>
          </w:p>
          <w:p w14:paraId="12A64EC4" w14:textId="77777777" w:rsidR="006F4C4B" w:rsidRPr="000726E0" w:rsidRDefault="006F4C4B">
            <w:pPr>
              <w:pStyle w:val="TableParagraph"/>
              <w:spacing w:line="270" w:lineRule="exact"/>
              <w:rPr>
                <w:rFonts w:ascii="Arial" w:hAnsi="Arial" w:cs="Arial"/>
              </w:rPr>
            </w:pPr>
            <w:r w:rsidRPr="000726E0">
              <w:rPr>
                <w:rFonts w:ascii="Arial" w:hAnsi="Arial"/>
              </w:rPr>
              <w:t>… — 120 ECTS</w:t>
            </w:r>
          </w:p>
        </w:tc>
        <w:tc>
          <w:tcPr>
            <w:tcW w:w="3489" w:type="dxa"/>
          </w:tcPr>
          <w:p w14:paraId="11287113" w14:textId="77777777" w:rsidR="006F4C4B" w:rsidRPr="000726E0" w:rsidRDefault="006F4C4B">
            <w:pPr>
              <w:pStyle w:val="TableParagraph"/>
              <w:ind w:left="0"/>
              <w:rPr>
                <w:rFonts w:ascii="Arial" w:hAnsi="Arial" w:cs="Arial"/>
                <w:sz w:val="20"/>
              </w:rPr>
            </w:pPr>
          </w:p>
        </w:tc>
      </w:tr>
      <w:tr w:rsidR="006F4C4B" w:rsidRPr="000726E0" w14:paraId="6DA5EB9C" w14:textId="5D1B8D36" w:rsidTr="00825020">
        <w:trPr>
          <w:trHeight w:val="555"/>
        </w:trPr>
        <w:tc>
          <w:tcPr>
            <w:tcW w:w="2219" w:type="dxa"/>
          </w:tcPr>
          <w:p w14:paraId="6277873E" w14:textId="77777777" w:rsidR="006F4C4B" w:rsidRPr="000726E0" w:rsidRDefault="006F4C4B">
            <w:pPr>
              <w:pStyle w:val="TableParagraph"/>
              <w:spacing w:before="130"/>
              <w:rPr>
                <w:rFonts w:ascii="Arial" w:hAnsi="Arial" w:cs="Arial"/>
                <w:b/>
              </w:rPr>
            </w:pPr>
            <w:r w:rsidRPr="000726E0">
              <w:rPr>
                <w:rFonts w:ascii="Arial" w:hAnsi="Arial"/>
                <w:b/>
              </w:rPr>
              <w:t>Česká republika</w:t>
            </w:r>
          </w:p>
        </w:tc>
        <w:tc>
          <w:tcPr>
            <w:tcW w:w="4821" w:type="dxa"/>
          </w:tcPr>
          <w:p w14:paraId="1E8C4DB6" w14:textId="77777777" w:rsidR="006F4C4B" w:rsidRPr="000726E0" w:rsidRDefault="006F4C4B">
            <w:pPr>
              <w:pStyle w:val="TableParagraph"/>
              <w:spacing w:before="26" w:line="216" w:lineRule="auto"/>
              <w:ind w:right="64"/>
              <w:rPr>
                <w:rFonts w:ascii="Arial" w:hAnsi="Arial" w:cs="Arial"/>
              </w:rPr>
            </w:pPr>
            <w:r w:rsidRPr="000726E0">
              <w:rPr>
                <w:rFonts w:ascii="Arial" w:hAnsi="Arial"/>
              </w:rPr>
              <w:t>Diplom o ukončení vysokoškolského studia / Magistr / Doktor</w:t>
            </w:r>
          </w:p>
        </w:tc>
        <w:tc>
          <w:tcPr>
            <w:tcW w:w="3489" w:type="dxa"/>
          </w:tcPr>
          <w:p w14:paraId="078E0015" w14:textId="77777777" w:rsidR="006F4C4B" w:rsidRPr="000726E0" w:rsidRDefault="006F4C4B">
            <w:pPr>
              <w:pStyle w:val="TableParagraph"/>
              <w:spacing w:before="26" w:line="216" w:lineRule="auto"/>
              <w:ind w:left="81" w:right="181"/>
              <w:rPr>
                <w:rFonts w:ascii="Arial" w:hAnsi="Arial" w:cs="Arial"/>
              </w:rPr>
            </w:pPr>
            <w:r w:rsidRPr="000726E0">
              <w:rPr>
                <w:rFonts w:ascii="Arial" w:hAnsi="Arial"/>
              </w:rPr>
              <w:t>Diplom o ukončení bakalářského studia (Bakalář)</w:t>
            </w:r>
          </w:p>
        </w:tc>
      </w:tr>
      <w:tr w:rsidR="006F4C4B" w:rsidRPr="000726E0" w14:paraId="74A6A52B" w14:textId="36063077" w:rsidTr="00825020">
        <w:trPr>
          <w:trHeight w:val="808"/>
        </w:trPr>
        <w:tc>
          <w:tcPr>
            <w:tcW w:w="2219" w:type="dxa"/>
          </w:tcPr>
          <w:p w14:paraId="114CB28A" w14:textId="77777777" w:rsidR="006F4C4B" w:rsidRPr="000726E0" w:rsidRDefault="006F4C4B">
            <w:pPr>
              <w:pStyle w:val="TableParagraph"/>
              <w:spacing w:before="262"/>
              <w:rPr>
                <w:rFonts w:ascii="Arial" w:hAnsi="Arial" w:cs="Arial"/>
                <w:b/>
              </w:rPr>
            </w:pPr>
            <w:r w:rsidRPr="000726E0">
              <w:rPr>
                <w:rFonts w:ascii="Arial" w:hAnsi="Arial"/>
                <w:b/>
              </w:rPr>
              <w:t>Danmark</w:t>
            </w:r>
          </w:p>
        </w:tc>
        <w:tc>
          <w:tcPr>
            <w:tcW w:w="4821" w:type="dxa"/>
          </w:tcPr>
          <w:p w14:paraId="466A1D24" w14:textId="77777777" w:rsidR="006F4C4B" w:rsidRPr="000726E0" w:rsidRDefault="006F4C4B">
            <w:pPr>
              <w:pStyle w:val="TableParagraph"/>
              <w:spacing w:before="158" w:line="216" w:lineRule="auto"/>
              <w:ind w:right="118"/>
              <w:rPr>
                <w:rFonts w:ascii="Arial" w:hAnsi="Arial" w:cs="Arial"/>
              </w:rPr>
            </w:pPr>
            <w:r w:rsidRPr="000726E0">
              <w:rPr>
                <w:rFonts w:ascii="Arial" w:hAnsi="Arial"/>
              </w:rPr>
              <w:t>Kandidatgrad/Candidatus / Master/Magistergrad (Mag.Art) / Licenciatgrad / Ph.d.-grad</w:t>
            </w:r>
          </w:p>
        </w:tc>
        <w:tc>
          <w:tcPr>
            <w:tcW w:w="3489" w:type="dxa"/>
          </w:tcPr>
          <w:p w14:paraId="6FECD314" w14:textId="77777777" w:rsidR="006F4C4B" w:rsidRPr="000726E0" w:rsidRDefault="006F4C4B">
            <w:pPr>
              <w:pStyle w:val="TableParagraph"/>
              <w:spacing w:before="2" w:line="278" w:lineRule="exact"/>
              <w:ind w:left="81"/>
              <w:rPr>
                <w:rFonts w:ascii="Arial" w:hAnsi="Arial" w:cs="Arial"/>
              </w:rPr>
            </w:pPr>
            <w:r w:rsidRPr="000726E0">
              <w:rPr>
                <w:rFonts w:ascii="Arial" w:hAnsi="Arial"/>
              </w:rPr>
              <w:t>Bachelorgrad (B.A or B. Sc)</w:t>
            </w:r>
          </w:p>
          <w:p w14:paraId="6B6AA0C5" w14:textId="77777777" w:rsidR="006F4C4B" w:rsidRPr="000726E0" w:rsidRDefault="006F4C4B">
            <w:pPr>
              <w:pStyle w:val="TableParagraph"/>
              <w:spacing w:before="9" w:line="216" w:lineRule="auto"/>
              <w:ind w:left="81" w:right="774"/>
              <w:rPr>
                <w:rFonts w:ascii="Arial" w:hAnsi="Arial" w:cs="Arial"/>
              </w:rPr>
            </w:pPr>
            <w:r w:rsidRPr="000726E0">
              <w:rPr>
                <w:rFonts w:ascii="Arial" w:hAnsi="Arial"/>
              </w:rPr>
              <w:t>/ Professionsbachelorgrad / Diplomingeniør</w:t>
            </w:r>
          </w:p>
        </w:tc>
      </w:tr>
      <w:tr w:rsidR="006F4C4B" w:rsidRPr="000726E0" w14:paraId="3569146A" w14:textId="4DA35C6B" w:rsidTr="00825020">
        <w:trPr>
          <w:trHeight w:val="1172"/>
        </w:trPr>
        <w:tc>
          <w:tcPr>
            <w:tcW w:w="2219" w:type="dxa"/>
          </w:tcPr>
          <w:p w14:paraId="381B4959" w14:textId="77777777" w:rsidR="006F4C4B" w:rsidRPr="000726E0" w:rsidRDefault="006F4C4B">
            <w:pPr>
              <w:pStyle w:val="TableParagraph"/>
              <w:spacing w:before="158"/>
              <w:ind w:left="0"/>
              <w:rPr>
                <w:rFonts w:ascii="Arial" w:hAnsi="Arial" w:cs="Arial"/>
              </w:rPr>
            </w:pPr>
          </w:p>
          <w:p w14:paraId="09D9B660" w14:textId="77777777" w:rsidR="006F4C4B" w:rsidRPr="000726E0" w:rsidRDefault="006F4C4B">
            <w:pPr>
              <w:pStyle w:val="TableParagraph"/>
              <w:rPr>
                <w:rFonts w:ascii="Arial" w:hAnsi="Arial" w:cs="Arial"/>
                <w:b/>
              </w:rPr>
            </w:pPr>
            <w:r w:rsidRPr="000726E0">
              <w:rPr>
                <w:rFonts w:ascii="Arial" w:hAnsi="Arial"/>
                <w:b/>
              </w:rPr>
              <w:t>Deutschland</w:t>
            </w:r>
          </w:p>
        </w:tc>
        <w:tc>
          <w:tcPr>
            <w:tcW w:w="4821" w:type="dxa"/>
          </w:tcPr>
          <w:p w14:paraId="00362897" w14:textId="77777777" w:rsidR="006F4C4B" w:rsidRPr="000726E0" w:rsidRDefault="006F4C4B">
            <w:pPr>
              <w:pStyle w:val="TableParagraph"/>
              <w:spacing w:before="53"/>
              <w:ind w:left="0"/>
              <w:rPr>
                <w:rFonts w:ascii="Arial" w:hAnsi="Arial" w:cs="Arial"/>
              </w:rPr>
            </w:pPr>
          </w:p>
          <w:p w14:paraId="38BFE6AC" w14:textId="77777777" w:rsidR="006F4C4B" w:rsidRPr="000726E0" w:rsidRDefault="006F4C4B">
            <w:pPr>
              <w:pStyle w:val="TableParagraph"/>
              <w:spacing w:before="1" w:line="216" w:lineRule="auto"/>
              <w:ind w:right="64"/>
              <w:rPr>
                <w:rFonts w:ascii="Arial" w:hAnsi="Arial" w:cs="Arial"/>
              </w:rPr>
            </w:pPr>
            <w:r w:rsidRPr="000726E0">
              <w:rPr>
                <w:rFonts w:ascii="Arial" w:hAnsi="Arial"/>
              </w:rPr>
              <w:t>Master (alle Hochschulen) / Diplom (Univ.) / Magister / Staatsexamen / Doktorgrad</w:t>
            </w:r>
          </w:p>
        </w:tc>
        <w:tc>
          <w:tcPr>
            <w:tcW w:w="3489" w:type="dxa"/>
          </w:tcPr>
          <w:p w14:paraId="350128B5" w14:textId="77777777" w:rsidR="006F4C4B" w:rsidRPr="000726E0" w:rsidRDefault="006F4C4B">
            <w:pPr>
              <w:pStyle w:val="TableParagraph"/>
              <w:spacing w:before="26" w:line="216" w:lineRule="auto"/>
              <w:ind w:left="81"/>
              <w:rPr>
                <w:rFonts w:ascii="Arial" w:hAnsi="Arial" w:cs="Arial"/>
              </w:rPr>
            </w:pPr>
            <w:r w:rsidRPr="000726E0">
              <w:rPr>
                <w:rFonts w:ascii="Arial" w:hAnsi="Arial"/>
              </w:rPr>
              <w:t>Bachelor / Fachhochschulabschluss (FH)</w:t>
            </w:r>
          </w:p>
          <w:p w14:paraId="08836FEA" w14:textId="77777777" w:rsidR="006F4C4B" w:rsidRPr="000726E0" w:rsidRDefault="006F4C4B">
            <w:pPr>
              <w:pStyle w:val="TableParagraph"/>
              <w:spacing w:before="114" w:line="216" w:lineRule="auto"/>
              <w:ind w:left="81" w:right="181"/>
              <w:rPr>
                <w:rFonts w:ascii="Arial" w:hAnsi="Arial" w:cs="Arial"/>
              </w:rPr>
            </w:pPr>
            <w:r w:rsidRPr="000726E0">
              <w:rPr>
                <w:rFonts w:ascii="Arial" w:hAnsi="Arial"/>
              </w:rPr>
              <w:t>Staatsexamen (Regelstudienzeit 3 Jahre)</w:t>
            </w:r>
          </w:p>
        </w:tc>
      </w:tr>
      <w:tr w:rsidR="006F4C4B" w:rsidRPr="000726E0" w14:paraId="13444D06" w14:textId="75DC85B2" w:rsidTr="00825020">
        <w:trPr>
          <w:trHeight w:val="1316"/>
        </w:trPr>
        <w:tc>
          <w:tcPr>
            <w:tcW w:w="2219" w:type="dxa"/>
          </w:tcPr>
          <w:p w14:paraId="1B40E706" w14:textId="77777777" w:rsidR="006F4C4B" w:rsidRPr="000726E0" w:rsidRDefault="006F4C4B">
            <w:pPr>
              <w:pStyle w:val="TableParagraph"/>
              <w:spacing w:before="233"/>
              <w:ind w:left="0"/>
              <w:rPr>
                <w:rFonts w:ascii="Arial" w:hAnsi="Arial" w:cs="Arial"/>
              </w:rPr>
            </w:pPr>
          </w:p>
          <w:p w14:paraId="23EB93B8" w14:textId="77777777" w:rsidR="006F4C4B" w:rsidRPr="000726E0" w:rsidRDefault="006F4C4B">
            <w:pPr>
              <w:pStyle w:val="TableParagraph"/>
              <w:spacing w:before="1"/>
              <w:rPr>
                <w:rFonts w:ascii="Arial" w:hAnsi="Arial" w:cs="Arial"/>
                <w:b/>
              </w:rPr>
            </w:pPr>
            <w:r w:rsidRPr="000726E0">
              <w:rPr>
                <w:rFonts w:ascii="Arial" w:hAnsi="Arial"/>
                <w:b/>
              </w:rPr>
              <w:t>Eesti</w:t>
            </w:r>
          </w:p>
        </w:tc>
        <w:tc>
          <w:tcPr>
            <w:tcW w:w="4821" w:type="dxa"/>
          </w:tcPr>
          <w:p w14:paraId="1F8EB8B6" w14:textId="77777777" w:rsidR="006F4C4B" w:rsidRPr="000726E0" w:rsidRDefault="006F4C4B">
            <w:pPr>
              <w:pStyle w:val="TableParagraph"/>
              <w:spacing w:before="26" w:line="216" w:lineRule="auto"/>
              <w:ind w:right="64"/>
              <w:rPr>
                <w:rFonts w:ascii="Arial" w:hAnsi="Arial" w:cs="Arial"/>
              </w:rPr>
            </w:pPr>
            <w:r w:rsidRPr="000726E0">
              <w:rPr>
                <w:rFonts w:ascii="Arial" w:hAnsi="Arial"/>
              </w:rPr>
              <w:t>Rakenduskõrghariduse diplom Bakalaureusekraad (160 ainepunkti) / Magistrikraad / Arstikraad / Hambaarstikraad</w:t>
            </w:r>
          </w:p>
          <w:p w14:paraId="4150E0CE" w14:textId="77777777" w:rsidR="006F4C4B" w:rsidRPr="000726E0" w:rsidRDefault="006F4C4B">
            <w:pPr>
              <w:pStyle w:val="TableParagraph"/>
              <w:spacing w:before="1" w:line="216" w:lineRule="auto"/>
              <w:ind w:right="64"/>
              <w:rPr>
                <w:rFonts w:ascii="Arial" w:hAnsi="Arial" w:cs="Arial"/>
              </w:rPr>
            </w:pPr>
            <w:r w:rsidRPr="000726E0">
              <w:rPr>
                <w:rFonts w:ascii="Arial" w:hAnsi="Arial"/>
              </w:rPr>
              <w:t>/ Loomaarstikraad / Filosoofiadoktor / Doktorikraad (120–160 ainepunkti)</w:t>
            </w:r>
          </w:p>
        </w:tc>
        <w:tc>
          <w:tcPr>
            <w:tcW w:w="3489" w:type="dxa"/>
          </w:tcPr>
          <w:p w14:paraId="56CD0BA3" w14:textId="77777777" w:rsidR="006F4C4B" w:rsidRPr="000726E0" w:rsidRDefault="006F4C4B">
            <w:pPr>
              <w:pStyle w:val="TableParagraph"/>
              <w:spacing w:before="290" w:line="216" w:lineRule="auto"/>
              <w:ind w:left="81"/>
              <w:rPr>
                <w:rFonts w:ascii="Arial" w:hAnsi="Arial" w:cs="Arial"/>
              </w:rPr>
            </w:pPr>
            <w:r w:rsidRPr="000726E0">
              <w:rPr>
                <w:rFonts w:ascii="Arial" w:hAnsi="Arial"/>
              </w:rPr>
              <w:t>Bakalaureusekraad (min 120 ainepunkti) / Bakalaureusekraad (&lt; 160 ainepunkti)</w:t>
            </w:r>
          </w:p>
        </w:tc>
      </w:tr>
      <w:tr w:rsidR="006F4C4B" w:rsidRPr="000726E0" w14:paraId="387F77DE" w14:textId="6DA91416" w:rsidTr="00825020">
        <w:trPr>
          <w:trHeight w:val="1425"/>
        </w:trPr>
        <w:tc>
          <w:tcPr>
            <w:tcW w:w="2219" w:type="dxa"/>
          </w:tcPr>
          <w:p w14:paraId="3E4BACBB" w14:textId="77777777" w:rsidR="006F4C4B" w:rsidRPr="000726E0" w:rsidRDefault="006F4C4B">
            <w:pPr>
              <w:pStyle w:val="TableParagraph"/>
              <w:spacing w:before="290"/>
              <w:ind w:left="0"/>
              <w:rPr>
                <w:rFonts w:ascii="Arial" w:hAnsi="Arial" w:cs="Arial"/>
              </w:rPr>
            </w:pPr>
          </w:p>
          <w:p w14:paraId="782E5BB2" w14:textId="77777777" w:rsidR="006F4C4B" w:rsidRPr="000726E0" w:rsidRDefault="006F4C4B">
            <w:pPr>
              <w:pStyle w:val="TableParagraph"/>
              <w:rPr>
                <w:rFonts w:ascii="Arial" w:hAnsi="Arial" w:cs="Arial"/>
                <w:b/>
              </w:rPr>
            </w:pPr>
            <w:r w:rsidRPr="000726E0">
              <w:rPr>
                <w:rFonts w:ascii="Arial" w:hAnsi="Arial"/>
                <w:b/>
              </w:rPr>
              <w:t>Éire/Ireland</w:t>
            </w:r>
          </w:p>
        </w:tc>
        <w:tc>
          <w:tcPr>
            <w:tcW w:w="4821" w:type="dxa"/>
          </w:tcPr>
          <w:p w14:paraId="2580ACBC" w14:textId="77777777" w:rsidR="006F4C4B" w:rsidRPr="000726E0" w:rsidRDefault="006F4C4B">
            <w:pPr>
              <w:pStyle w:val="TableParagraph"/>
              <w:spacing w:before="26" w:line="216" w:lineRule="auto"/>
              <w:ind w:right="64"/>
              <w:rPr>
                <w:rFonts w:ascii="Arial" w:hAnsi="Arial" w:cs="Arial"/>
                <w:i/>
              </w:rPr>
            </w:pPr>
            <w:r w:rsidRPr="000726E0">
              <w:rPr>
                <w:rFonts w:ascii="Arial" w:hAnsi="Arial"/>
              </w:rPr>
              <w:t xml:space="preserve">Céim Onórach Bhaitsiléara (4 bliana/240 ECTS) </w:t>
            </w:r>
            <w:r w:rsidRPr="000726E0">
              <w:rPr>
                <w:rFonts w:ascii="Arial" w:hAnsi="Arial"/>
                <w:i/>
              </w:rPr>
              <w:t>Honours Bachelor Degree (4 years</w:t>
            </w:r>
            <w:r w:rsidRPr="000726E0">
              <w:rPr>
                <w:rFonts w:ascii="Arial" w:hAnsi="Arial"/>
              </w:rPr>
              <w:t xml:space="preserve">/ 240 ECTS) / Céim Ollscoile </w:t>
            </w:r>
            <w:r w:rsidRPr="000726E0">
              <w:rPr>
                <w:rFonts w:ascii="Arial" w:hAnsi="Arial"/>
                <w:i/>
              </w:rPr>
              <w:t>University Degree /</w:t>
            </w:r>
          </w:p>
          <w:p w14:paraId="546F5F85" w14:textId="77777777" w:rsidR="006F4C4B" w:rsidRPr="000726E0" w:rsidRDefault="006F4C4B">
            <w:pPr>
              <w:pStyle w:val="TableParagraph"/>
              <w:spacing w:before="112" w:line="218" w:lineRule="auto"/>
              <w:ind w:right="64"/>
              <w:rPr>
                <w:rFonts w:ascii="Arial" w:hAnsi="Arial" w:cs="Arial"/>
                <w:i/>
              </w:rPr>
            </w:pPr>
            <w:r w:rsidRPr="000726E0">
              <w:rPr>
                <w:rFonts w:ascii="Arial" w:hAnsi="Arial"/>
              </w:rPr>
              <w:t xml:space="preserve">Céim Mháistir (60-120 ECTS) </w:t>
            </w:r>
            <w:r w:rsidRPr="000726E0">
              <w:rPr>
                <w:rFonts w:ascii="Arial" w:hAnsi="Arial"/>
                <w:i/>
              </w:rPr>
              <w:t>Master’s Degree (60- 120 ECTS) / Céim Dochtúra Doctorate</w:t>
            </w:r>
          </w:p>
        </w:tc>
        <w:tc>
          <w:tcPr>
            <w:tcW w:w="3489" w:type="dxa"/>
          </w:tcPr>
          <w:p w14:paraId="4FB04622" w14:textId="77777777" w:rsidR="006F4C4B" w:rsidRPr="000726E0" w:rsidRDefault="006F4C4B">
            <w:pPr>
              <w:pStyle w:val="TableParagraph"/>
              <w:spacing w:before="214" w:line="216" w:lineRule="auto"/>
              <w:ind w:left="81" w:right="266"/>
              <w:rPr>
                <w:rFonts w:ascii="Arial" w:hAnsi="Arial" w:cs="Arial"/>
              </w:rPr>
            </w:pPr>
            <w:r w:rsidRPr="000726E0">
              <w:rPr>
                <w:rFonts w:ascii="Arial" w:hAnsi="Arial"/>
              </w:rPr>
              <w:t xml:space="preserve">Céim Onórach Bhaitsiléara (3 bliana/180 ECTS) (BA, B.Sc, B. Eng) </w:t>
            </w:r>
            <w:r w:rsidRPr="000726E0">
              <w:rPr>
                <w:rFonts w:ascii="Arial" w:hAnsi="Arial"/>
                <w:i/>
              </w:rPr>
              <w:t xml:space="preserve">Honours Bachelor Degree </w:t>
            </w:r>
            <w:r w:rsidRPr="000726E0">
              <w:rPr>
                <w:rFonts w:ascii="Arial" w:hAnsi="Arial"/>
              </w:rPr>
              <w:t xml:space="preserve">(3 </w:t>
            </w:r>
            <w:r w:rsidRPr="000726E0">
              <w:rPr>
                <w:rFonts w:ascii="Arial" w:hAnsi="Arial"/>
                <w:i/>
              </w:rPr>
              <w:t>years</w:t>
            </w:r>
            <w:r w:rsidRPr="000726E0">
              <w:rPr>
                <w:rFonts w:ascii="Arial" w:hAnsi="Arial"/>
              </w:rPr>
              <w:t>/180 ECTS) (BA, B.Sc, B. Eng)</w:t>
            </w:r>
          </w:p>
        </w:tc>
      </w:tr>
    </w:tbl>
    <w:p w14:paraId="50661F01" w14:textId="77777777" w:rsidR="00CE2C7A" w:rsidRPr="000726E0" w:rsidRDefault="00CE2C7A">
      <w:pPr>
        <w:pStyle w:val="BodyText"/>
        <w:ind w:left="0"/>
        <w:rPr>
          <w:rFonts w:ascii="Arial" w:hAnsi="Arial" w:cs="Arial"/>
          <w:sz w:val="20"/>
        </w:rPr>
      </w:pPr>
    </w:p>
    <w:p w14:paraId="2E140E88" w14:textId="77777777" w:rsidR="00CE2C7A" w:rsidRPr="000726E0" w:rsidRDefault="00CE2C7A">
      <w:pPr>
        <w:pStyle w:val="BodyText"/>
        <w:ind w:left="0"/>
        <w:rPr>
          <w:rFonts w:ascii="Arial" w:hAnsi="Arial" w:cs="Arial"/>
          <w:sz w:val="20"/>
        </w:rPr>
      </w:pPr>
    </w:p>
    <w:p w14:paraId="63310486" w14:textId="77777777" w:rsidR="00CE2C7A" w:rsidRPr="000726E0" w:rsidRDefault="00CE2C7A">
      <w:pPr>
        <w:pStyle w:val="BodyText"/>
        <w:ind w:left="0"/>
        <w:rPr>
          <w:rFonts w:ascii="Arial" w:hAnsi="Arial" w:cs="Arial"/>
          <w:sz w:val="20"/>
        </w:rPr>
      </w:pPr>
    </w:p>
    <w:p w14:paraId="18611A46" w14:textId="371CEE87" w:rsidR="00CE2C7A" w:rsidRPr="000726E0" w:rsidRDefault="004A027F">
      <w:pPr>
        <w:pStyle w:val="BodyText"/>
        <w:ind w:left="0"/>
        <w:rPr>
          <w:rFonts w:ascii="Arial" w:hAnsi="Arial" w:cs="Arial"/>
          <w:sz w:val="20"/>
        </w:rPr>
      </w:pPr>
      <w:r w:rsidRPr="000726E0">
        <w:rPr>
          <w:rFonts w:ascii="Arial" w:hAnsi="Arial"/>
          <w:noProof/>
          <w:lang w:val="en-GB" w:eastAsia="en-GB"/>
        </w:rPr>
        <mc:AlternateContent>
          <mc:Choice Requires="wps">
            <w:drawing>
              <wp:anchor distT="0" distB="0" distL="0" distR="0" simplePos="0" relativeHeight="487588864" behindDoc="1" locked="0" layoutInCell="1" allowOverlap="1" wp14:anchorId="4BA9CFC6" wp14:editId="5F884FED">
                <wp:simplePos x="0" y="0"/>
                <wp:positionH relativeFrom="page">
                  <wp:posOffset>535375</wp:posOffset>
                </wp:positionH>
                <wp:positionV relativeFrom="paragraph">
                  <wp:posOffset>256485</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36F85" id="Graphic 5" o:spid="_x0000_s1026" style="position:absolute;margin-left:42.15pt;margin-top:20.2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" path="m,l914400,e" filled="f" strokeweight="1pt">
                <v:path arrowok="t"/>
                <w10:wrap type="topAndBottom" anchorx="page"/>
              </v:shape>
            </w:pict>
          </mc:Fallback>
        </mc:AlternateContent>
      </w:r>
    </w:p>
    <w:p w14:paraId="667494CD" w14:textId="7FE96036" w:rsidR="00133E45" w:rsidRPr="000726E0" w:rsidRDefault="007D29CE" w:rsidP="004A027F">
      <w:pPr>
        <w:pStyle w:val="BodyText"/>
        <w:spacing w:before="212"/>
        <w:ind w:left="0"/>
        <w:rPr>
          <w:rFonts w:ascii="Arial" w:hAnsi="Arial" w:cs="Arial"/>
          <w:sz w:val="20"/>
        </w:rPr>
      </w:pPr>
      <w:r w:rsidRPr="000726E0">
        <w:rPr>
          <w:rFonts w:ascii="Arial" w:hAnsi="Arial"/>
          <w:sz w:val="20"/>
        </w:rPr>
        <w:t>2 Déantar daoine a fhostú ar ghráid 7 go 16 de ghrúpa feidhme AD faoin gcoinníoll breise go bhfuil taithí ghairmiúil ábhartha de bhliain amháin ar a laghad acu.</w:t>
      </w:r>
    </w:p>
    <w:p w14:paraId="217D6DD7" w14:textId="77777777" w:rsidR="00133E45" w:rsidRPr="000726E0" w:rsidRDefault="00133E45">
      <w:pPr>
        <w:spacing w:line="216" w:lineRule="auto"/>
        <w:rPr>
          <w:rFonts w:ascii="Arial" w:hAnsi="Arial" w:cs="Arial"/>
          <w:sz w:val="20"/>
        </w:rPr>
        <w:sectPr w:rsidR="00133E45" w:rsidRPr="000726E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0726E0" w14:paraId="78AA1FDF" w14:textId="77777777">
        <w:trPr>
          <w:trHeight w:val="578"/>
        </w:trPr>
        <w:tc>
          <w:tcPr>
            <w:tcW w:w="2149" w:type="dxa"/>
            <w:shd w:val="clear" w:color="auto" w:fill="E6E6E6"/>
          </w:tcPr>
          <w:p w14:paraId="63EBA420" w14:textId="77777777" w:rsidR="00133E45" w:rsidRPr="000726E0" w:rsidRDefault="007D29CE">
            <w:pPr>
              <w:pStyle w:val="TableParagraph"/>
              <w:spacing w:before="130"/>
              <w:rPr>
                <w:rFonts w:ascii="Arial" w:hAnsi="Arial" w:cs="Arial"/>
                <w:b/>
              </w:rPr>
            </w:pPr>
            <w:r w:rsidRPr="000726E0">
              <w:rPr>
                <w:rFonts w:ascii="Arial" w:hAnsi="Arial"/>
                <w:b/>
              </w:rPr>
              <w:lastRenderedPageBreak/>
              <w:t>TÍR</w:t>
            </w:r>
          </w:p>
        </w:tc>
        <w:tc>
          <w:tcPr>
            <w:tcW w:w="4667" w:type="dxa"/>
            <w:shd w:val="clear" w:color="auto" w:fill="E6E6E6"/>
          </w:tcPr>
          <w:p w14:paraId="6204435A" w14:textId="77777777" w:rsidR="00133E45" w:rsidRPr="000726E0" w:rsidRDefault="007D29CE">
            <w:pPr>
              <w:pStyle w:val="TableParagraph"/>
              <w:spacing w:before="25" w:line="213" w:lineRule="auto"/>
              <w:ind w:right="64"/>
              <w:rPr>
                <w:rFonts w:ascii="Arial" w:hAnsi="Arial" w:cs="Arial"/>
                <w:b/>
              </w:rPr>
            </w:pPr>
            <w:r w:rsidRPr="000726E0">
              <w:rPr>
                <w:rFonts w:ascii="Arial" w:hAnsi="Arial"/>
                <w:b/>
              </w:rPr>
              <w:t>Cúrsa ollscoile a mhaireann ceithre bliana ar a laghad</w:t>
            </w:r>
          </w:p>
        </w:tc>
        <w:tc>
          <w:tcPr>
            <w:tcW w:w="3377" w:type="dxa"/>
            <w:shd w:val="clear" w:color="auto" w:fill="E6E6E6"/>
          </w:tcPr>
          <w:p w14:paraId="5898CAD5" w14:textId="77777777" w:rsidR="00133E45" w:rsidRPr="000726E0" w:rsidRDefault="007D29CE">
            <w:pPr>
              <w:pStyle w:val="TableParagraph"/>
              <w:spacing w:before="25" w:line="213" w:lineRule="auto"/>
              <w:ind w:left="81" w:right="181"/>
              <w:rPr>
                <w:rFonts w:ascii="Arial" w:hAnsi="Arial" w:cs="Arial"/>
                <w:b/>
              </w:rPr>
            </w:pPr>
            <w:r w:rsidRPr="000726E0">
              <w:rPr>
                <w:rFonts w:ascii="Arial" w:hAnsi="Arial"/>
                <w:b/>
              </w:rPr>
              <w:t>Cúrsa ollscoile a mhaireann trí bliana ar a laghad</w:t>
            </w:r>
          </w:p>
        </w:tc>
      </w:tr>
      <w:tr w:rsidR="00133E45" w:rsidRPr="000726E0" w14:paraId="19FF7A8A" w14:textId="77777777">
        <w:trPr>
          <w:trHeight w:val="1597"/>
        </w:trPr>
        <w:tc>
          <w:tcPr>
            <w:tcW w:w="2149" w:type="dxa"/>
          </w:tcPr>
          <w:p w14:paraId="3195ADB1" w14:textId="77777777" w:rsidR="00133E45" w:rsidRPr="000726E0" w:rsidRDefault="00133E45">
            <w:pPr>
              <w:pStyle w:val="TableParagraph"/>
              <w:ind w:left="0"/>
              <w:rPr>
                <w:rFonts w:ascii="Arial" w:hAnsi="Arial" w:cs="Arial"/>
              </w:rPr>
            </w:pPr>
          </w:p>
          <w:p w14:paraId="5635268E" w14:textId="77777777" w:rsidR="00133E45" w:rsidRPr="000726E0" w:rsidRDefault="00133E45">
            <w:pPr>
              <w:pStyle w:val="TableParagraph"/>
              <w:spacing w:before="54"/>
              <w:ind w:left="0"/>
              <w:rPr>
                <w:rFonts w:ascii="Arial" w:hAnsi="Arial" w:cs="Arial"/>
              </w:rPr>
            </w:pPr>
          </w:p>
          <w:p w14:paraId="50150BD2" w14:textId="77777777" w:rsidR="00133E45" w:rsidRPr="000726E0" w:rsidRDefault="007D29CE">
            <w:pPr>
              <w:pStyle w:val="TableParagraph"/>
              <w:rPr>
                <w:rFonts w:ascii="Arial" w:hAnsi="Arial" w:cs="Arial"/>
                <w:b/>
              </w:rPr>
            </w:pPr>
            <w:r w:rsidRPr="000726E0">
              <w:rPr>
                <w:rFonts w:ascii="Arial" w:hAnsi="Arial"/>
                <w:b/>
              </w:rPr>
              <w:t>Ελλάδα</w:t>
            </w:r>
          </w:p>
        </w:tc>
        <w:tc>
          <w:tcPr>
            <w:tcW w:w="4667" w:type="dxa"/>
          </w:tcPr>
          <w:p w14:paraId="52736941" w14:textId="77777777" w:rsidR="00133E45" w:rsidRPr="000726E0" w:rsidRDefault="007D29CE">
            <w:pPr>
              <w:pStyle w:val="TableParagraph"/>
              <w:spacing w:before="26" w:line="216" w:lineRule="auto"/>
              <w:ind w:right="410"/>
              <w:jc w:val="both"/>
              <w:rPr>
                <w:rFonts w:ascii="Arial" w:hAnsi="Arial" w:cs="Arial"/>
              </w:rPr>
            </w:pPr>
            <w:r w:rsidRPr="000726E0">
              <w:rPr>
                <w:rFonts w:ascii="Arial" w:hAnsi="Arial"/>
              </w:rPr>
              <w:t>Πτυχίο (ΑΕI πανεπιστημίου, πολυτεχνείου, ΤΕI υποχρεωτικής τετραετούς φοίτησης) 4 χρόνια (1ος κύκλος)</w:t>
            </w:r>
          </w:p>
          <w:p w14:paraId="3099C705" w14:textId="77777777" w:rsidR="00133E45" w:rsidRPr="000726E0" w:rsidRDefault="007D29CE">
            <w:pPr>
              <w:pStyle w:val="TableParagraph"/>
              <w:spacing w:before="13" w:line="370" w:lineRule="atLeast"/>
              <w:ind w:right="176"/>
              <w:jc w:val="both"/>
              <w:rPr>
                <w:rFonts w:ascii="Arial" w:hAnsi="Arial" w:cs="Arial"/>
              </w:rPr>
            </w:pPr>
            <w:r w:rsidRPr="000726E0">
              <w:rPr>
                <w:rFonts w:ascii="Arial" w:hAnsi="Arial"/>
              </w:rPr>
              <w:t>Μεταπτυχιακό Δίπλωμα Ειδίκευσης (2ος κύκλος) Διδακτορικό Δίπλωμα (3ος κύκλος)</w:t>
            </w:r>
          </w:p>
        </w:tc>
        <w:tc>
          <w:tcPr>
            <w:tcW w:w="3377" w:type="dxa"/>
          </w:tcPr>
          <w:p w14:paraId="1674CD95" w14:textId="77777777" w:rsidR="00133E45" w:rsidRPr="000726E0" w:rsidRDefault="00133E45">
            <w:pPr>
              <w:pStyle w:val="TableParagraph"/>
              <w:ind w:left="0"/>
              <w:rPr>
                <w:rFonts w:ascii="Arial" w:hAnsi="Arial" w:cs="Arial"/>
              </w:rPr>
            </w:pPr>
          </w:p>
        </w:tc>
      </w:tr>
      <w:tr w:rsidR="00133E45" w:rsidRPr="000726E0" w14:paraId="6D598CF3" w14:textId="77777777">
        <w:trPr>
          <w:trHeight w:val="692"/>
        </w:trPr>
        <w:tc>
          <w:tcPr>
            <w:tcW w:w="2149" w:type="dxa"/>
          </w:tcPr>
          <w:p w14:paraId="790CB674" w14:textId="77777777" w:rsidR="00133E45" w:rsidRPr="000726E0" w:rsidRDefault="007D29CE">
            <w:pPr>
              <w:pStyle w:val="TableParagraph"/>
              <w:spacing w:before="187"/>
              <w:rPr>
                <w:rFonts w:ascii="Arial" w:hAnsi="Arial" w:cs="Arial"/>
                <w:b/>
              </w:rPr>
            </w:pPr>
            <w:r w:rsidRPr="000726E0">
              <w:rPr>
                <w:rFonts w:ascii="Arial" w:hAnsi="Arial"/>
                <w:b/>
              </w:rPr>
              <w:t>España</w:t>
            </w:r>
          </w:p>
        </w:tc>
        <w:tc>
          <w:tcPr>
            <w:tcW w:w="4667" w:type="dxa"/>
          </w:tcPr>
          <w:p w14:paraId="77C0746D" w14:textId="77777777" w:rsidR="00133E45" w:rsidRPr="000726E0" w:rsidRDefault="007D29CE">
            <w:pPr>
              <w:pStyle w:val="TableParagraph"/>
              <w:spacing w:before="82" w:line="216" w:lineRule="auto"/>
              <w:ind w:right="64"/>
              <w:rPr>
                <w:rFonts w:ascii="Arial" w:hAnsi="Arial" w:cs="Arial"/>
              </w:rPr>
            </w:pPr>
            <w:r w:rsidRPr="000726E0">
              <w:rPr>
                <w:rFonts w:ascii="Arial" w:hAnsi="Arial"/>
              </w:rPr>
              <w:t>Licenciado / Ingeniero / Arquitecto / Graduado / Máster Universitario / Doctor</w:t>
            </w:r>
          </w:p>
        </w:tc>
        <w:tc>
          <w:tcPr>
            <w:tcW w:w="3377" w:type="dxa"/>
          </w:tcPr>
          <w:p w14:paraId="2D3F7634" w14:textId="77777777" w:rsidR="00133E45" w:rsidRPr="000726E0" w:rsidRDefault="007D29CE">
            <w:pPr>
              <w:pStyle w:val="TableParagraph"/>
              <w:spacing w:before="2"/>
              <w:ind w:left="81"/>
              <w:rPr>
                <w:rFonts w:ascii="Arial" w:hAnsi="Arial" w:cs="Arial"/>
              </w:rPr>
            </w:pPr>
            <w:r w:rsidRPr="000726E0">
              <w:rPr>
                <w:rFonts w:ascii="Arial" w:hAnsi="Arial"/>
              </w:rPr>
              <w:t>Diplomado / Ingeniero técnico</w:t>
            </w:r>
          </w:p>
          <w:p w14:paraId="76A6856D" w14:textId="77777777" w:rsidR="00133E45" w:rsidRPr="000726E0" w:rsidRDefault="007D29CE">
            <w:pPr>
              <w:pStyle w:val="TableParagraph"/>
              <w:spacing w:before="84"/>
              <w:ind w:left="81"/>
              <w:rPr>
                <w:rFonts w:ascii="Arial" w:hAnsi="Arial" w:cs="Arial"/>
              </w:rPr>
            </w:pPr>
            <w:r w:rsidRPr="000726E0">
              <w:rPr>
                <w:rFonts w:ascii="Arial" w:hAnsi="Arial"/>
              </w:rPr>
              <w:t>Arquitecto técnico/Maestro</w:t>
            </w:r>
          </w:p>
        </w:tc>
      </w:tr>
      <w:tr w:rsidR="00133E45" w:rsidRPr="000726E0" w14:paraId="33AEE7AC" w14:textId="77777777">
        <w:trPr>
          <w:trHeight w:val="3408"/>
        </w:trPr>
        <w:tc>
          <w:tcPr>
            <w:tcW w:w="2149" w:type="dxa"/>
          </w:tcPr>
          <w:p w14:paraId="1F8124EA" w14:textId="77777777" w:rsidR="00133E45" w:rsidRPr="000726E0" w:rsidRDefault="00133E45">
            <w:pPr>
              <w:pStyle w:val="TableParagraph"/>
              <w:ind w:left="0"/>
              <w:rPr>
                <w:rFonts w:ascii="Arial" w:hAnsi="Arial" w:cs="Arial"/>
              </w:rPr>
            </w:pPr>
          </w:p>
          <w:p w14:paraId="3871E85E" w14:textId="77777777" w:rsidR="00133E45" w:rsidRPr="000726E0" w:rsidRDefault="00133E45">
            <w:pPr>
              <w:pStyle w:val="TableParagraph"/>
              <w:ind w:left="0"/>
              <w:rPr>
                <w:rFonts w:ascii="Arial" w:hAnsi="Arial" w:cs="Arial"/>
              </w:rPr>
            </w:pPr>
          </w:p>
          <w:p w14:paraId="04EC434E" w14:textId="77777777" w:rsidR="00133E45" w:rsidRPr="000726E0" w:rsidRDefault="00133E45">
            <w:pPr>
              <w:pStyle w:val="TableParagraph"/>
              <w:ind w:left="0"/>
              <w:rPr>
                <w:rFonts w:ascii="Arial" w:hAnsi="Arial" w:cs="Arial"/>
              </w:rPr>
            </w:pPr>
          </w:p>
          <w:p w14:paraId="76DEC30D" w14:textId="77777777" w:rsidR="00133E45" w:rsidRPr="000726E0" w:rsidRDefault="00133E45">
            <w:pPr>
              <w:pStyle w:val="TableParagraph"/>
              <w:ind w:left="0"/>
              <w:rPr>
                <w:rFonts w:ascii="Arial" w:hAnsi="Arial" w:cs="Arial"/>
              </w:rPr>
            </w:pPr>
          </w:p>
          <w:p w14:paraId="5AEDC102" w14:textId="77777777" w:rsidR="00133E45" w:rsidRPr="000726E0" w:rsidRDefault="00133E45">
            <w:pPr>
              <w:pStyle w:val="TableParagraph"/>
              <w:spacing w:before="81"/>
              <w:ind w:left="0"/>
              <w:rPr>
                <w:rFonts w:ascii="Arial" w:hAnsi="Arial" w:cs="Arial"/>
              </w:rPr>
            </w:pPr>
          </w:p>
          <w:p w14:paraId="6E124A28" w14:textId="77777777" w:rsidR="00133E45" w:rsidRPr="000726E0" w:rsidRDefault="007D29CE">
            <w:pPr>
              <w:pStyle w:val="TableParagraph"/>
              <w:rPr>
                <w:rFonts w:ascii="Arial" w:hAnsi="Arial" w:cs="Arial"/>
                <w:b/>
              </w:rPr>
            </w:pPr>
            <w:r w:rsidRPr="000726E0">
              <w:rPr>
                <w:rFonts w:ascii="Arial" w:hAnsi="Arial"/>
                <w:b/>
              </w:rPr>
              <w:t>France</w:t>
            </w:r>
          </w:p>
        </w:tc>
        <w:tc>
          <w:tcPr>
            <w:tcW w:w="4667" w:type="dxa"/>
          </w:tcPr>
          <w:p w14:paraId="4EB3D7F7"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Maîtrise / MST (maîtrise des sciences et techniques) / MSG (maîtrise des sciences de gestion)</w:t>
            </w:r>
          </w:p>
          <w:p w14:paraId="64710D3F" w14:textId="77777777" w:rsidR="00133E45" w:rsidRPr="000726E0" w:rsidRDefault="007D29CE">
            <w:pPr>
              <w:pStyle w:val="TableParagraph"/>
              <w:spacing w:before="91" w:line="278" w:lineRule="exact"/>
              <w:rPr>
                <w:rFonts w:ascii="Arial" w:hAnsi="Arial" w:cs="Arial"/>
              </w:rPr>
            </w:pPr>
            <w:r w:rsidRPr="000726E0">
              <w:rPr>
                <w:rFonts w:ascii="Arial" w:hAnsi="Arial"/>
              </w:rPr>
              <w:t>DEST (diplôme d’études supérieures techniques)</w:t>
            </w:r>
          </w:p>
          <w:p w14:paraId="60162704" w14:textId="77777777" w:rsidR="00133E45" w:rsidRPr="000726E0" w:rsidRDefault="007D29CE">
            <w:pPr>
              <w:pStyle w:val="TableParagraph"/>
              <w:spacing w:line="278" w:lineRule="exact"/>
              <w:rPr>
                <w:rFonts w:ascii="Arial" w:hAnsi="Arial" w:cs="Arial"/>
              </w:rPr>
            </w:pPr>
            <w:r w:rsidRPr="000726E0">
              <w:rPr>
                <w:rFonts w:ascii="Arial" w:hAnsi="Arial"/>
              </w:rPr>
              <w:t>/ DRT (diplôme de recherche technologique)</w:t>
            </w:r>
          </w:p>
          <w:p w14:paraId="4CE3AB54" w14:textId="77777777" w:rsidR="00133E45" w:rsidRPr="000726E0" w:rsidRDefault="007D29CE">
            <w:pPr>
              <w:pStyle w:val="TableParagraph"/>
              <w:spacing w:before="84" w:line="278" w:lineRule="exact"/>
              <w:rPr>
                <w:rFonts w:ascii="Arial" w:hAnsi="Arial" w:cs="Arial"/>
              </w:rPr>
            </w:pPr>
            <w:r w:rsidRPr="000726E0">
              <w:rPr>
                <w:rFonts w:ascii="Arial" w:hAnsi="Arial"/>
              </w:rPr>
              <w:t>DESS (diplôme d’études supérieures spécialisées)</w:t>
            </w:r>
          </w:p>
          <w:p w14:paraId="55309E6A" w14:textId="77777777" w:rsidR="00133E45" w:rsidRPr="000726E0" w:rsidRDefault="007D29CE">
            <w:pPr>
              <w:pStyle w:val="TableParagraph"/>
              <w:spacing w:line="278" w:lineRule="exact"/>
              <w:rPr>
                <w:rFonts w:ascii="Arial" w:hAnsi="Arial" w:cs="Arial"/>
              </w:rPr>
            </w:pPr>
            <w:r w:rsidRPr="000726E0">
              <w:rPr>
                <w:rFonts w:ascii="Arial" w:hAnsi="Arial"/>
              </w:rPr>
              <w:t>/ DEA (diplôme d’études approfondies)</w:t>
            </w:r>
          </w:p>
          <w:p w14:paraId="453A2DBC" w14:textId="77777777" w:rsidR="00133E45" w:rsidRPr="000726E0" w:rsidRDefault="007D29CE">
            <w:pPr>
              <w:pStyle w:val="TableParagraph"/>
              <w:spacing w:before="109" w:line="216" w:lineRule="auto"/>
              <w:ind w:right="64"/>
              <w:rPr>
                <w:rFonts w:ascii="Arial" w:hAnsi="Arial" w:cs="Arial"/>
              </w:rPr>
            </w:pPr>
            <w:r w:rsidRPr="000726E0">
              <w:rPr>
                <w:rFonts w:ascii="Arial" w:hAnsi="Arial"/>
              </w:rPr>
              <w:t>Master 1 / Master 2 professionnel / Master 2 recherche</w:t>
            </w:r>
          </w:p>
          <w:p w14:paraId="63F96E58" w14:textId="77777777" w:rsidR="00133E45" w:rsidRPr="000726E0" w:rsidRDefault="007D29CE">
            <w:pPr>
              <w:pStyle w:val="TableParagraph"/>
              <w:spacing w:before="114" w:line="216" w:lineRule="auto"/>
              <w:ind w:right="64"/>
              <w:rPr>
                <w:rFonts w:ascii="Arial" w:hAnsi="Arial" w:cs="Arial"/>
              </w:rPr>
            </w:pPr>
            <w:r w:rsidRPr="000726E0">
              <w:rPr>
                <w:rFonts w:ascii="Arial" w:hAnsi="Arial"/>
              </w:rPr>
              <w:t>Diplôme des grandes écoles / Diplôme d’ingénieur / Doctorat</w:t>
            </w:r>
          </w:p>
        </w:tc>
        <w:tc>
          <w:tcPr>
            <w:tcW w:w="3377" w:type="dxa"/>
          </w:tcPr>
          <w:p w14:paraId="730B1921" w14:textId="77777777" w:rsidR="00133E45" w:rsidRPr="000726E0" w:rsidRDefault="00133E45">
            <w:pPr>
              <w:pStyle w:val="TableParagraph"/>
              <w:ind w:left="0"/>
              <w:rPr>
                <w:rFonts w:ascii="Arial" w:hAnsi="Arial" w:cs="Arial"/>
              </w:rPr>
            </w:pPr>
          </w:p>
          <w:p w14:paraId="0BD00E2A" w14:textId="77777777" w:rsidR="00133E45" w:rsidRPr="000726E0" w:rsidRDefault="00133E45">
            <w:pPr>
              <w:pStyle w:val="TableParagraph"/>
              <w:ind w:left="0"/>
              <w:rPr>
                <w:rFonts w:ascii="Arial" w:hAnsi="Arial" w:cs="Arial"/>
              </w:rPr>
            </w:pPr>
          </w:p>
          <w:p w14:paraId="47BC0872" w14:textId="77777777" w:rsidR="00133E45" w:rsidRPr="000726E0" w:rsidRDefault="00133E45">
            <w:pPr>
              <w:pStyle w:val="TableParagraph"/>
              <w:ind w:left="0"/>
              <w:rPr>
                <w:rFonts w:ascii="Arial" w:hAnsi="Arial" w:cs="Arial"/>
              </w:rPr>
            </w:pPr>
          </w:p>
          <w:p w14:paraId="139CD72E" w14:textId="77777777" w:rsidR="00133E45" w:rsidRPr="000726E0" w:rsidRDefault="00133E45">
            <w:pPr>
              <w:pStyle w:val="TableParagraph"/>
              <w:ind w:left="0"/>
              <w:rPr>
                <w:rFonts w:ascii="Arial" w:hAnsi="Arial" w:cs="Arial"/>
              </w:rPr>
            </w:pPr>
          </w:p>
          <w:p w14:paraId="02F7CA6B" w14:textId="77777777" w:rsidR="00133E45" w:rsidRPr="000726E0" w:rsidRDefault="00133E45">
            <w:pPr>
              <w:pStyle w:val="TableParagraph"/>
              <w:spacing w:before="84"/>
              <w:ind w:left="0"/>
              <w:rPr>
                <w:rFonts w:ascii="Arial" w:hAnsi="Arial" w:cs="Arial"/>
              </w:rPr>
            </w:pPr>
          </w:p>
          <w:p w14:paraId="771D2204" w14:textId="77777777" w:rsidR="00133E45" w:rsidRPr="000726E0" w:rsidRDefault="007D29CE">
            <w:pPr>
              <w:pStyle w:val="TableParagraph"/>
              <w:spacing w:before="1"/>
              <w:ind w:left="81"/>
              <w:rPr>
                <w:rFonts w:ascii="Arial" w:hAnsi="Arial" w:cs="Arial"/>
              </w:rPr>
            </w:pPr>
            <w:r w:rsidRPr="000726E0">
              <w:rPr>
                <w:rFonts w:ascii="Arial" w:hAnsi="Arial"/>
              </w:rPr>
              <w:t>Licence</w:t>
            </w:r>
          </w:p>
        </w:tc>
      </w:tr>
      <w:tr w:rsidR="00133E45" w:rsidRPr="000726E0" w14:paraId="286B5CCA" w14:textId="77777777">
        <w:trPr>
          <w:trHeight w:val="1371"/>
        </w:trPr>
        <w:tc>
          <w:tcPr>
            <w:tcW w:w="2149" w:type="dxa"/>
          </w:tcPr>
          <w:p w14:paraId="57FA7166" w14:textId="77777777" w:rsidR="00133E45" w:rsidRPr="000726E0" w:rsidRDefault="00133E45">
            <w:pPr>
              <w:pStyle w:val="TableParagraph"/>
              <w:spacing w:before="233"/>
              <w:ind w:left="0"/>
              <w:rPr>
                <w:rFonts w:ascii="Arial" w:hAnsi="Arial" w:cs="Arial"/>
              </w:rPr>
            </w:pPr>
          </w:p>
          <w:p w14:paraId="3DDD2D92" w14:textId="77777777" w:rsidR="00133E45" w:rsidRPr="000726E0" w:rsidRDefault="007D29CE">
            <w:pPr>
              <w:pStyle w:val="TableParagraph"/>
              <w:spacing w:before="1"/>
              <w:rPr>
                <w:rFonts w:ascii="Arial" w:hAnsi="Arial" w:cs="Arial"/>
                <w:b/>
              </w:rPr>
            </w:pPr>
            <w:r w:rsidRPr="000726E0">
              <w:rPr>
                <w:rFonts w:ascii="Arial" w:hAnsi="Arial"/>
                <w:b/>
              </w:rPr>
              <w:t>Italia</w:t>
            </w:r>
          </w:p>
        </w:tc>
        <w:tc>
          <w:tcPr>
            <w:tcW w:w="4667" w:type="dxa"/>
          </w:tcPr>
          <w:p w14:paraId="692A19DF" w14:textId="77777777" w:rsidR="00133E45" w:rsidRPr="000726E0" w:rsidRDefault="007D29CE">
            <w:pPr>
              <w:pStyle w:val="TableParagraph"/>
              <w:spacing w:before="26" w:line="216" w:lineRule="auto"/>
              <w:ind w:right="118"/>
              <w:rPr>
                <w:rFonts w:ascii="Arial" w:hAnsi="Arial" w:cs="Arial"/>
              </w:rPr>
            </w:pPr>
            <w:r w:rsidRPr="000726E0">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0726E0" w:rsidRDefault="007D29CE">
            <w:pPr>
              <w:pStyle w:val="TableParagraph"/>
              <w:spacing w:before="158" w:line="216" w:lineRule="auto"/>
              <w:ind w:left="81" w:right="181"/>
              <w:rPr>
                <w:rFonts w:ascii="Arial" w:hAnsi="Arial" w:cs="Arial"/>
              </w:rPr>
            </w:pPr>
            <w:r w:rsidRPr="000726E0">
              <w:rPr>
                <w:rFonts w:ascii="Arial" w:hAnsi="Arial"/>
              </w:rPr>
              <w:t>Diploma universitario (3 anni) / Diploma di Scuola diretta a fini speciali (3 anni) / Laurea — L180 crediti</w:t>
            </w:r>
          </w:p>
        </w:tc>
      </w:tr>
      <w:tr w:rsidR="00133E45" w:rsidRPr="000726E0" w14:paraId="64EC532C" w14:textId="77777777">
        <w:trPr>
          <w:trHeight w:val="692"/>
        </w:trPr>
        <w:tc>
          <w:tcPr>
            <w:tcW w:w="2149" w:type="dxa"/>
          </w:tcPr>
          <w:p w14:paraId="39D37737" w14:textId="77777777" w:rsidR="00133E45" w:rsidRPr="000726E0" w:rsidRDefault="007D29CE">
            <w:pPr>
              <w:pStyle w:val="TableParagraph"/>
              <w:spacing w:before="187"/>
              <w:rPr>
                <w:rFonts w:ascii="Arial" w:hAnsi="Arial" w:cs="Arial"/>
                <w:b/>
              </w:rPr>
            </w:pPr>
            <w:r w:rsidRPr="000726E0">
              <w:rPr>
                <w:rFonts w:ascii="Arial" w:hAnsi="Arial"/>
                <w:b/>
              </w:rPr>
              <w:t>Κύπρος</w:t>
            </w:r>
          </w:p>
        </w:tc>
        <w:tc>
          <w:tcPr>
            <w:tcW w:w="4667" w:type="dxa"/>
          </w:tcPr>
          <w:p w14:paraId="00915DEA" w14:textId="77777777" w:rsidR="00133E45" w:rsidRPr="000726E0" w:rsidRDefault="007D29CE">
            <w:pPr>
              <w:pStyle w:val="TableParagraph"/>
              <w:spacing w:before="2"/>
              <w:rPr>
                <w:rFonts w:ascii="Arial" w:hAnsi="Arial" w:cs="Arial"/>
              </w:rPr>
            </w:pPr>
            <w:r w:rsidRPr="000726E0">
              <w:rPr>
                <w:rFonts w:ascii="Arial" w:hAnsi="Arial"/>
              </w:rPr>
              <w:t>Πανεπιστημιακό Πτυχíο/Bachelor</w:t>
            </w:r>
          </w:p>
          <w:p w14:paraId="63CC80D2" w14:textId="77777777" w:rsidR="00133E45" w:rsidRPr="000726E0" w:rsidRDefault="007D29CE">
            <w:pPr>
              <w:pStyle w:val="TableParagraph"/>
              <w:spacing w:before="84"/>
              <w:rPr>
                <w:rFonts w:ascii="Arial" w:hAnsi="Arial" w:cs="Arial"/>
              </w:rPr>
            </w:pPr>
            <w:r w:rsidRPr="000726E0">
              <w:rPr>
                <w:rFonts w:ascii="Arial" w:hAnsi="Arial"/>
              </w:rPr>
              <w:t>Master / Doctorat</w:t>
            </w:r>
          </w:p>
        </w:tc>
        <w:tc>
          <w:tcPr>
            <w:tcW w:w="3377" w:type="dxa"/>
          </w:tcPr>
          <w:p w14:paraId="3776D594" w14:textId="77777777" w:rsidR="00133E45" w:rsidRPr="000726E0" w:rsidRDefault="00133E45">
            <w:pPr>
              <w:pStyle w:val="TableParagraph"/>
              <w:ind w:left="0"/>
              <w:rPr>
                <w:rFonts w:ascii="Arial" w:hAnsi="Arial" w:cs="Arial"/>
              </w:rPr>
            </w:pPr>
          </w:p>
        </w:tc>
      </w:tr>
      <w:tr w:rsidR="00133E45" w:rsidRPr="000726E0" w14:paraId="249B76DC" w14:textId="77777777">
        <w:trPr>
          <w:trHeight w:val="843"/>
        </w:trPr>
        <w:tc>
          <w:tcPr>
            <w:tcW w:w="2149" w:type="dxa"/>
          </w:tcPr>
          <w:p w14:paraId="593FB8F7" w14:textId="77777777" w:rsidR="00133E45" w:rsidRPr="000726E0" w:rsidRDefault="007D29CE">
            <w:pPr>
              <w:pStyle w:val="TableParagraph"/>
              <w:spacing w:before="262"/>
              <w:rPr>
                <w:rFonts w:ascii="Arial" w:hAnsi="Arial" w:cs="Arial"/>
                <w:b/>
              </w:rPr>
            </w:pPr>
            <w:r w:rsidRPr="000726E0">
              <w:rPr>
                <w:rFonts w:ascii="Arial" w:hAnsi="Arial"/>
                <w:b/>
              </w:rPr>
              <w:t>Latvija</w:t>
            </w:r>
          </w:p>
        </w:tc>
        <w:tc>
          <w:tcPr>
            <w:tcW w:w="4667" w:type="dxa"/>
          </w:tcPr>
          <w:p w14:paraId="7CA7D0D7"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Bakalaura diploms (160 kredīti) / Profesionālā bakalaura diploms / Maģistra diploms / Profesionālā maģistra diploms / Doktora grāds</w:t>
            </w:r>
          </w:p>
        </w:tc>
        <w:tc>
          <w:tcPr>
            <w:tcW w:w="3377" w:type="dxa"/>
          </w:tcPr>
          <w:p w14:paraId="4D03C4A3" w14:textId="77777777" w:rsidR="00133E45" w:rsidRPr="000726E0" w:rsidRDefault="007D29CE">
            <w:pPr>
              <w:pStyle w:val="TableParagraph"/>
              <w:spacing w:before="158" w:line="216" w:lineRule="auto"/>
              <w:ind w:left="81" w:right="181"/>
              <w:rPr>
                <w:rFonts w:ascii="Arial" w:hAnsi="Arial" w:cs="Arial"/>
              </w:rPr>
            </w:pPr>
            <w:r w:rsidRPr="000726E0">
              <w:rPr>
                <w:rFonts w:ascii="Arial" w:hAnsi="Arial"/>
              </w:rPr>
              <w:t>Bakalaura diploms (min. 120 kredīti)</w:t>
            </w:r>
          </w:p>
        </w:tc>
      </w:tr>
      <w:tr w:rsidR="00133E45" w:rsidRPr="000726E0" w14:paraId="3916F019" w14:textId="77777777">
        <w:trPr>
          <w:trHeight w:val="842"/>
        </w:trPr>
        <w:tc>
          <w:tcPr>
            <w:tcW w:w="2149" w:type="dxa"/>
          </w:tcPr>
          <w:p w14:paraId="7B2BA0FF" w14:textId="77777777" w:rsidR="00133E45" w:rsidRPr="000726E0" w:rsidRDefault="007D29CE">
            <w:pPr>
              <w:pStyle w:val="TableParagraph"/>
              <w:spacing w:before="262"/>
              <w:rPr>
                <w:rFonts w:ascii="Arial" w:hAnsi="Arial" w:cs="Arial"/>
                <w:b/>
              </w:rPr>
            </w:pPr>
            <w:r w:rsidRPr="000726E0">
              <w:rPr>
                <w:rFonts w:ascii="Arial" w:hAnsi="Arial"/>
                <w:b/>
              </w:rPr>
              <w:t>Lietuva</w:t>
            </w:r>
          </w:p>
        </w:tc>
        <w:tc>
          <w:tcPr>
            <w:tcW w:w="4667" w:type="dxa"/>
          </w:tcPr>
          <w:p w14:paraId="53CC56FD" w14:textId="77777777" w:rsidR="00133E45" w:rsidRPr="000726E0" w:rsidRDefault="007D29CE">
            <w:pPr>
              <w:pStyle w:val="TableParagraph"/>
              <w:spacing w:before="2" w:line="278" w:lineRule="exact"/>
              <w:rPr>
                <w:rFonts w:ascii="Arial" w:hAnsi="Arial" w:cs="Arial"/>
              </w:rPr>
            </w:pPr>
            <w:r w:rsidRPr="000726E0">
              <w:rPr>
                <w:rFonts w:ascii="Arial" w:hAnsi="Arial"/>
              </w:rPr>
              <w:t>Aukštojo mokslo diplomas / Bakalauro diplomas</w:t>
            </w:r>
          </w:p>
          <w:p w14:paraId="61320798" w14:textId="77777777" w:rsidR="00133E45" w:rsidRPr="000726E0" w:rsidRDefault="007D29CE">
            <w:pPr>
              <w:pStyle w:val="TableParagraph"/>
              <w:spacing w:before="9" w:line="216" w:lineRule="auto"/>
              <w:ind w:right="64"/>
              <w:rPr>
                <w:rFonts w:ascii="Arial" w:hAnsi="Arial" w:cs="Arial"/>
              </w:rPr>
            </w:pPr>
            <w:r w:rsidRPr="000726E0">
              <w:rPr>
                <w:rFonts w:ascii="Arial" w:hAnsi="Arial"/>
              </w:rPr>
              <w:t>/ Magistro diplomas / Daktaro diplomas / Meno licenciato diplomas</w:t>
            </w:r>
          </w:p>
        </w:tc>
        <w:tc>
          <w:tcPr>
            <w:tcW w:w="3377" w:type="dxa"/>
          </w:tcPr>
          <w:p w14:paraId="575A2A55" w14:textId="77777777" w:rsidR="00133E45" w:rsidRPr="000726E0" w:rsidRDefault="007D29CE">
            <w:pPr>
              <w:pStyle w:val="TableParagraph"/>
              <w:spacing w:before="158" w:line="216" w:lineRule="auto"/>
              <w:ind w:left="81" w:right="181"/>
              <w:rPr>
                <w:rFonts w:ascii="Arial" w:hAnsi="Arial" w:cs="Arial"/>
              </w:rPr>
            </w:pPr>
            <w:r w:rsidRPr="000726E0">
              <w:rPr>
                <w:rFonts w:ascii="Arial" w:hAnsi="Arial"/>
              </w:rPr>
              <w:t>Profesinio bakalauro diplomas Aukštojo mokslo diplomas</w:t>
            </w:r>
          </w:p>
        </w:tc>
      </w:tr>
      <w:tr w:rsidR="00133E45" w:rsidRPr="000726E0" w14:paraId="3433C00B" w14:textId="77777777">
        <w:trPr>
          <w:trHeight w:val="578"/>
        </w:trPr>
        <w:tc>
          <w:tcPr>
            <w:tcW w:w="2149" w:type="dxa"/>
          </w:tcPr>
          <w:p w14:paraId="4005B42B" w14:textId="77777777" w:rsidR="00133E45" w:rsidRPr="000726E0" w:rsidRDefault="007D29CE">
            <w:pPr>
              <w:pStyle w:val="TableParagraph"/>
              <w:spacing w:before="130"/>
              <w:rPr>
                <w:rFonts w:ascii="Arial" w:hAnsi="Arial" w:cs="Arial"/>
                <w:b/>
              </w:rPr>
            </w:pPr>
            <w:r w:rsidRPr="000726E0">
              <w:rPr>
                <w:rFonts w:ascii="Arial" w:hAnsi="Arial"/>
                <w:b/>
              </w:rPr>
              <w:t>Luxembourg</w:t>
            </w:r>
          </w:p>
        </w:tc>
        <w:tc>
          <w:tcPr>
            <w:tcW w:w="4667" w:type="dxa"/>
          </w:tcPr>
          <w:p w14:paraId="35DD9B3B"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Master / Diplôme d’ingénieur industriel / DESS en droit européen</w:t>
            </w:r>
          </w:p>
        </w:tc>
        <w:tc>
          <w:tcPr>
            <w:tcW w:w="3377" w:type="dxa"/>
          </w:tcPr>
          <w:p w14:paraId="1198F676" w14:textId="77777777" w:rsidR="00133E45" w:rsidRPr="000726E0" w:rsidRDefault="007D29CE">
            <w:pPr>
              <w:pStyle w:val="TableParagraph"/>
              <w:spacing w:before="26" w:line="216" w:lineRule="auto"/>
              <w:ind w:left="81" w:right="181"/>
              <w:rPr>
                <w:rFonts w:ascii="Arial" w:hAnsi="Arial" w:cs="Arial"/>
              </w:rPr>
            </w:pPr>
            <w:r w:rsidRPr="000726E0">
              <w:rPr>
                <w:rFonts w:ascii="Arial" w:hAnsi="Arial"/>
              </w:rPr>
              <w:t>Bachelor / Diplôme d’ingénieur technicien</w:t>
            </w:r>
          </w:p>
        </w:tc>
      </w:tr>
      <w:tr w:rsidR="00133E45" w:rsidRPr="000726E0" w14:paraId="6D746110" w14:textId="77777777">
        <w:trPr>
          <w:trHeight w:val="579"/>
        </w:trPr>
        <w:tc>
          <w:tcPr>
            <w:tcW w:w="2149" w:type="dxa"/>
          </w:tcPr>
          <w:p w14:paraId="405B4228" w14:textId="77777777" w:rsidR="00133E45" w:rsidRPr="000726E0" w:rsidRDefault="007D29CE">
            <w:pPr>
              <w:pStyle w:val="TableParagraph"/>
              <w:spacing w:before="130"/>
              <w:rPr>
                <w:rFonts w:ascii="Arial" w:hAnsi="Arial" w:cs="Arial"/>
                <w:b/>
              </w:rPr>
            </w:pPr>
            <w:r w:rsidRPr="000726E0">
              <w:rPr>
                <w:rFonts w:ascii="Arial" w:hAnsi="Arial"/>
                <w:b/>
              </w:rPr>
              <w:t>Magyarország</w:t>
            </w:r>
          </w:p>
        </w:tc>
        <w:tc>
          <w:tcPr>
            <w:tcW w:w="4667" w:type="dxa"/>
          </w:tcPr>
          <w:p w14:paraId="0805E269"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Egyetemi oklevél / Alapfokozat – 240 kredit / Mesterfokozat / Doktori fokozat</w:t>
            </w:r>
          </w:p>
        </w:tc>
        <w:tc>
          <w:tcPr>
            <w:tcW w:w="3377" w:type="dxa"/>
          </w:tcPr>
          <w:p w14:paraId="64CB7C82" w14:textId="77777777" w:rsidR="00133E45" w:rsidRPr="000726E0" w:rsidRDefault="007D29CE">
            <w:pPr>
              <w:pStyle w:val="TableParagraph"/>
              <w:spacing w:before="26" w:line="216" w:lineRule="auto"/>
              <w:ind w:left="81" w:right="181"/>
              <w:rPr>
                <w:rFonts w:ascii="Arial" w:hAnsi="Arial" w:cs="Arial"/>
              </w:rPr>
            </w:pPr>
            <w:r w:rsidRPr="000726E0">
              <w:rPr>
                <w:rFonts w:ascii="Arial" w:hAnsi="Arial"/>
              </w:rPr>
              <w:t>Főiskolai oklevél / Alapfokozat – 180 kredit vagy annál több</w:t>
            </w:r>
          </w:p>
        </w:tc>
      </w:tr>
      <w:tr w:rsidR="00133E45" w:rsidRPr="000726E0" w14:paraId="6E923881" w14:textId="77777777">
        <w:trPr>
          <w:trHeight w:val="386"/>
        </w:trPr>
        <w:tc>
          <w:tcPr>
            <w:tcW w:w="2149" w:type="dxa"/>
          </w:tcPr>
          <w:p w14:paraId="24BC9ADA" w14:textId="77777777" w:rsidR="00133E45" w:rsidRPr="000726E0" w:rsidRDefault="007D29CE">
            <w:pPr>
              <w:pStyle w:val="TableParagraph"/>
              <w:spacing w:before="34"/>
              <w:rPr>
                <w:rFonts w:ascii="Arial" w:hAnsi="Arial" w:cs="Arial"/>
                <w:b/>
              </w:rPr>
            </w:pPr>
            <w:r w:rsidRPr="000726E0">
              <w:rPr>
                <w:rFonts w:ascii="Arial" w:hAnsi="Arial"/>
                <w:b/>
              </w:rPr>
              <w:t>Malta</w:t>
            </w:r>
          </w:p>
        </w:tc>
        <w:tc>
          <w:tcPr>
            <w:tcW w:w="4667" w:type="dxa"/>
          </w:tcPr>
          <w:p w14:paraId="728D505E" w14:textId="77777777" w:rsidR="00133E45" w:rsidRPr="000726E0" w:rsidRDefault="007D29CE">
            <w:pPr>
              <w:pStyle w:val="TableParagraph"/>
              <w:spacing w:before="38"/>
              <w:rPr>
                <w:rFonts w:ascii="Arial" w:hAnsi="Arial" w:cs="Arial"/>
              </w:rPr>
            </w:pPr>
            <w:r w:rsidRPr="000726E0">
              <w:rPr>
                <w:rFonts w:ascii="Arial" w:hAnsi="Arial"/>
              </w:rPr>
              <w:t>Bachelor’s degree / Master of Arts / Doctorate</w:t>
            </w:r>
          </w:p>
        </w:tc>
        <w:tc>
          <w:tcPr>
            <w:tcW w:w="3377" w:type="dxa"/>
          </w:tcPr>
          <w:p w14:paraId="325128AD" w14:textId="77777777" w:rsidR="00133E45" w:rsidRPr="000726E0" w:rsidRDefault="007D29CE">
            <w:pPr>
              <w:pStyle w:val="TableParagraph"/>
              <w:spacing w:before="38"/>
              <w:ind w:left="81"/>
              <w:rPr>
                <w:rFonts w:ascii="Arial" w:hAnsi="Arial" w:cs="Arial"/>
              </w:rPr>
            </w:pPr>
            <w:r w:rsidRPr="000726E0">
              <w:rPr>
                <w:rFonts w:ascii="Arial" w:hAnsi="Arial"/>
              </w:rPr>
              <w:t>Bachelor’s degree</w:t>
            </w:r>
          </w:p>
        </w:tc>
      </w:tr>
      <w:tr w:rsidR="00133E45" w:rsidRPr="000726E0" w14:paraId="67865DC9" w14:textId="77777777">
        <w:trPr>
          <w:trHeight w:val="1069"/>
        </w:trPr>
        <w:tc>
          <w:tcPr>
            <w:tcW w:w="2149" w:type="dxa"/>
          </w:tcPr>
          <w:p w14:paraId="7A8EADE3" w14:textId="77777777" w:rsidR="00133E45" w:rsidRPr="000726E0" w:rsidRDefault="00133E45">
            <w:pPr>
              <w:pStyle w:val="TableParagraph"/>
              <w:spacing w:before="83"/>
              <w:ind w:left="0"/>
              <w:rPr>
                <w:rFonts w:ascii="Arial" w:hAnsi="Arial" w:cs="Arial"/>
              </w:rPr>
            </w:pPr>
          </w:p>
          <w:p w14:paraId="4EB1D593" w14:textId="77777777" w:rsidR="00133E45" w:rsidRPr="000726E0" w:rsidRDefault="007D29CE">
            <w:pPr>
              <w:pStyle w:val="TableParagraph"/>
              <w:rPr>
                <w:rFonts w:ascii="Arial" w:hAnsi="Arial" w:cs="Arial"/>
                <w:b/>
              </w:rPr>
            </w:pPr>
            <w:r w:rsidRPr="000726E0">
              <w:rPr>
                <w:rFonts w:ascii="Arial" w:hAnsi="Arial"/>
                <w:b/>
              </w:rPr>
              <w:t>Nederland</w:t>
            </w:r>
          </w:p>
        </w:tc>
        <w:tc>
          <w:tcPr>
            <w:tcW w:w="4667" w:type="dxa"/>
          </w:tcPr>
          <w:p w14:paraId="175B48D6" w14:textId="77777777" w:rsidR="00133E45" w:rsidRPr="000726E0" w:rsidRDefault="007D29CE">
            <w:pPr>
              <w:pStyle w:val="TableParagraph"/>
              <w:spacing w:before="2" w:line="309" w:lineRule="auto"/>
              <w:ind w:right="2252"/>
              <w:rPr>
                <w:rFonts w:ascii="Arial" w:hAnsi="Arial" w:cs="Arial"/>
              </w:rPr>
            </w:pPr>
            <w:r w:rsidRPr="000726E0">
              <w:rPr>
                <w:rFonts w:ascii="Arial" w:hAnsi="Arial"/>
              </w:rPr>
              <w:t>HBO Bachelor degree HBO/WO Master’s degree</w:t>
            </w:r>
          </w:p>
          <w:p w14:paraId="24060AD1" w14:textId="77777777" w:rsidR="00133E45" w:rsidRPr="000726E0" w:rsidRDefault="007D29CE">
            <w:pPr>
              <w:pStyle w:val="TableParagraph"/>
              <w:spacing w:line="292" w:lineRule="exact"/>
              <w:rPr>
                <w:rFonts w:ascii="Arial" w:hAnsi="Arial" w:cs="Arial"/>
              </w:rPr>
            </w:pPr>
            <w:r w:rsidRPr="000726E0">
              <w:rPr>
                <w:rFonts w:ascii="Arial" w:hAnsi="Arial"/>
              </w:rPr>
              <w:t>Doctoraal examen /Doctoraat</w:t>
            </w:r>
          </w:p>
        </w:tc>
        <w:tc>
          <w:tcPr>
            <w:tcW w:w="3377" w:type="dxa"/>
          </w:tcPr>
          <w:p w14:paraId="16D9BBEF" w14:textId="77777777" w:rsidR="00133E45" w:rsidRPr="000726E0" w:rsidRDefault="00133E45">
            <w:pPr>
              <w:pStyle w:val="TableParagraph"/>
              <w:spacing w:before="86"/>
              <w:ind w:left="0"/>
              <w:rPr>
                <w:rFonts w:ascii="Arial" w:hAnsi="Arial" w:cs="Arial"/>
              </w:rPr>
            </w:pPr>
          </w:p>
          <w:p w14:paraId="3A0B88A8" w14:textId="77777777" w:rsidR="00133E45" w:rsidRPr="000726E0" w:rsidRDefault="007D29CE">
            <w:pPr>
              <w:pStyle w:val="TableParagraph"/>
              <w:ind w:left="81"/>
              <w:rPr>
                <w:rFonts w:ascii="Arial" w:hAnsi="Arial" w:cs="Arial"/>
              </w:rPr>
            </w:pPr>
            <w:r w:rsidRPr="000726E0">
              <w:rPr>
                <w:rFonts w:ascii="Arial" w:hAnsi="Arial"/>
              </w:rPr>
              <w:t>Bachelor (WO)</w:t>
            </w:r>
          </w:p>
        </w:tc>
      </w:tr>
      <w:tr w:rsidR="00133E45" w:rsidRPr="000726E0" w14:paraId="1CF02D10" w14:textId="77777777">
        <w:trPr>
          <w:trHeight w:val="2201"/>
        </w:trPr>
        <w:tc>
          <w:tcPr>
            <w:tcW w:w="2149" w:type="dxa"/>
          </w:tcPr>
          <w:p w14:paraId="28C8D02C" w14:textId="77777777" w:rsidR="00133E45" w:rsidRPr="000726E0" w:rsidRDefault="00133E45">
            <w:pPr>
              <w:pStyle w:val="TableParagraph"/>
              <w:ind w:left="0"/>
              <w:rPr>
                <w:rFonts w:ascii="Arial" w:hAnsi="Arial" w:cs="Arial"/>
              </w:rPr>
            </w:pPr>
          </w:p>
          <w:p w14:paraId="3AE6EDE5" w14:textId="77777777" w:rsidR="00133E45" w:rsidRPr="000726E0" w:rsidRDefault="00133E45">
            <w:pPr>
              <w:pStyle w:val="TableParagraph"/>
              <w:ind w:left="0"/>
              <w:rPr>
                <w:rFonts w:ascii="Arial" w:hAnsi="Arial" w:cs="Arial"/>
              </w:rPr>
            </w:pPr>
          </w:p>
          <w:p w14:paraId="48412FBA" w14:textId="77777777" w:rsidR="00133E45" w:rsidRPr="000726E0" w:rsidRDefault="00133E45">
            <w:pPr>
              <w:pStyle w:val="TableParagraph"/>
              <w:spacing w:before="63"/>
              <w:ind w:left="0"/>
              <w:rPr>
                <w:rFonts w:ascii="Arial" w:hAnsi="Arial" w:cs="Arial"/>
              </w:rPr>
            </w:pPr>
          </w:p>
          <w:p w14:paraId="07D0BBA1" w14:textId="77777777" w:rsidR="00133E45" w:rsidRPr="000726E0" w:rsidRDefault="007D29CE">
            <w:pPr>
              <w:pStyle w:val="TableParagraph"/>
              <w:rPr>
                <w:rFonts w:ascii="Arial" w:hAnsi="Arial" w:cs="Arial"/>
                <w:b/>
              </w:rPr>
            </w:pPr>
            <w:r w:rsidRPr="000726E0">
              <w:rPr>
                <w:rFonts w:ascii="Arial" w:hAnsi="Arial"/>
                <w:b/>
              </w:rPr>
              <w:t>Österreich</w:t>
            </w:r>
          </w:p>
        </w:tc>
        <w:tc>
          <w:tcPr>
            <w:tcW w:w="4667" w:type="dxa"/>
          </w:tcPr>
          <w:p w14:paraId="6DBAC6C8" w14:textId="77777777" w:rsidR="00133E45" w:rsidRPr="000726E0" w:rsidRDefault="007D29CE">
            <w:pPr>
              <w:pStyle w:val="TableParagraph"/>
              <w:spacing w:before="2" w:line="309" w:lineRule="auto"/>
              <w:ind w:right="2235"/>
              <w:rPr>
                <w:rFonts w:ascii="Arial" w:hAnsi="Arial" w:cs="Arial"/>
              </w:rPr>
            </w:pPr>
            <w:r w:rsidRPr="000726E0">
              <w:rPr>
                <w:rFonts w:ascii="Arial" w:hAnsi="Arial"/>
              </w:rPr>
              <w:t>Master Magister/Magistra Magister/Magistra (FH) Diplom-Ingenieur/in Diplom-Ingenieur/in (FH) Doktor/in</w:t>
            </w:r>
          </w:p>
          <w:p w14:paraId="3168E8CF" w14:textId="77777777" w:rsidR="00133E45" w:rsidRPr="000726E0" w:rsidRDefault="007D29CE">
            <w:pPr>
              <w:pStyle w:val="TableParagraph"/>
              <w:spacing w:line="291" w:lineRule="exact"/>
              <w:rPr>
                <w:rFonts w:ascii="Arial" w:hAnsi="Arial" w:cs="Arial"/>
              </w:rPr>
            </w:pPr>
            <w:r w:rsidRPr="000726E0">
              <w:rPr>
                <w:rFonts w:ascii="Arial" w:hAnsi="Arial"/>
              </w:rPr>
              <w:t>PhD</w:t>
            </w:r>
          </w:p>
        </w:tc>
        <w:tc>
          <w:tcPr>
            <w:tcW w:w="3377" w:type="dxa"/>
          </w:tcPr>
          <w:p w14:paraId="20B8144F" w14:textId="77777777" w:rsidR="00133E45" w:rsidRPr="000726E0" w:rsidRDefault="00133E45">
            <w:pPr>
              <w:pStyle w:val="TableParagraph"/>
              <w:spacing w:before="275"/>
              <w:ind w:left="0"/>
              <w:rPr>
                <w:rFonts w:ascii="Arial" w:hAnsi="Arial" w:cs="Arial"/>
              </w:rPr>
            </w:pPr>
          </w:p>
          <w:p w14:paraId="50EFDCA3" w14:textId="77777777" w:rsidR="00133E45" w:rsidRPr="000726E0" w:rsidRDefault="007D29CE">
            <w:pPr>
              <w:pStyle w:val="TableParagraph"/>
              <w:spacing w:line="309" w:lineRule="auto"/>
              <w:ind w:left="81" w:right="181"/>
              <w:rPr>
                <w:rFonts w:ascii="Arial" w:hAnsi="Arial" w:cs="Arial"/>
              </w:rPr>
            </w:pPr>
            <w:r w:rsidRPr="000726E0">
              <w:rPr>
                <w:rFonts w:ascii="Arial" w:hAnsi="Arial"/>
              </w:rPr>
              <w:t>Bachelor Bakkalaureus/Bakkalaurea Bakkalaureus/Bakkalaurea (FH)</w:t>
            </w:r>
          </w:p>
        </w:tc>
      </w:tr>
    </w:tbl>
    <w:p w14:paraId="44FD7C1B" w14:textId="77777777" w:rsidR="00133E45" w:rsidRPr="000726E0" w:rsidRDefault="00133E45">
      <w:pPr>
        <w:spacing w:line="309" w:lineRule="auto"/>
        <w:rPr>
          <w:rFonts w:ascii="Arial" w:hAnsi="Arial" w:cs="Arial"/>
        </w:rPr>
        <w:sectPr w:rsidR="00133E45" w:rsidRPr="000726E0">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0726E0" w14:paraId="2EC89874" w14:textId="77777777">
        <w:trPr>
          <w:trHeight w:val="578"/>
        </w:trPr>
        <w:tc>
          <w:tcPr>
            <w:tcW w:w="2149" w:type="dxa"/>
            <w:shd w:val="clear" w:color="auto" w:fill="E6E6E6"/>
          </w:tcPr>
          <w:p w14:paraId="4B8EE19D" w14:textId="77777777" w:rsidR="00133E45" w:rsidRPr="000726E0" w:rsidRDefault="007D29CE">
            <w:pPr>
              <w:pStyle w:val="TableParagraph"/>
              <w:spacing w:before="130"/>
              <w:rPr>
                <w:rFonts w:ascii="Arial" w:hAnsi="Arial" w:cs="Arial"/>
                <w:b/>
              </w:rPr>
            </w:pPr>
            <w:r w:rsidRPr="000726E0">
              <w:rPr>
                <w:rFonts w:ascii="Arial" w:hAnsi="Arial"/>
                <w:b/>
              </w:rPr>
              <w:t>TÍR</w:t>
            </w:r>
          </w:p>
        </w:tc>
        <w:tc>
          <w:tcPr>
            <w:tcW w:w="4667" w:type="dxa"/>
            <w:shd w:val="clear" w:color="auto" w:fill="E6E6E6"/>
          </w:tcPr>
          <w:p w14:paraId="43721AA7" w14:textId="77777777" w:rsidR="00133E45" w:rsidRPr="000726E0" w:rsidRDefault="007D29CE">
            <w:pPr>
              <w:pStyle w:val="TableParagraph"/>
              <w:spacing w:before="25" w:line="213" w:lineRule="auto"/>
              <w:ind w:right="64"/>
              <w:rPr>
                <w:rFonts w:ascii="Arial" w:hAnsi="Arial" w:cs="Arial"/>
                <w:b/>
              </w:rPr>
            </w:pPr>
            <w:r w:rsidRPr="000726E0">
              <w:rPr>
                <w:rFonts w:ascii="Arial" w:hAnsi="Arial"/>
                <w:b/>
              </w:rPr>
              <w:t>Cúrsa ollscoile a mhaireann ceithre bliana ar a laghad</w:t>
            </w:r>
          </w:p>
        </w:tc>
        <w:tc>
          <w:tcPr>
            <w:tcW w:w="3377" w:type="dxa"/>
            <w:shd w:val="clear" w:color="auto" w:fill="E6E6E6"/>
          </w:tcPr>
          <w:p w14:paraId="0B75519D" w14:textId="77777777" w:rsidR="00133E45" w:rsidRPr="000726E0" w:rsidRDefault="007D29CE">
            <w:pPr>
              <w:pStyle w:val="TableParagraph"/>
              <w:spacing w:before="25" w:line="213" w:lineRule="auto"/>
              <w:ind w:left="81" w:right="181"/>
              <w:rPr>
                <w:rFonts w:ascii="Arial" w:hAnsi="Arial" w:cs="Arial"/>
                <w:b/>
              </w:rPr>
            </w:pPr>
            <w:r w:rsidRPr="000726E0">
              <w:rPr>
                <w:rFonts w:ascii="Arial" w:hAnsi="Arial"/>
                <w:b/>
              </w:rPr>
              <w:t>Cúrsa ollscoile a mhaireann trí bliana ar a laghad</w:t>
            </w:r>
          </w:p>
        </w:tc>
      </w:tr>
      <w:tr w:rsidR="00133E45" w:rsidRPr="000726E0" w14:paraId="4DE2B516" w14:textId="77777777">
        <w:trPr>
          <w:trHeight w:val="692"/>
        </w:trPr>
        <w:tc>
          <w:tcPr>
            <w:tcW w:w="2149" w:type="dxa"/>
          </w:tcPr>
          <w:p w14:paraId="608D5841" w14:textId="77777777" w:rsidR="00133E45" w:rsidRPr="000726E0" w:rsidRDefault="007D29CE">
            <w:pPr>
              <w:pStyle w:val="TableParagraph"/>
              <w:spacing w:before="187"/>
              <w:rPr>
                <w:rFonts w:ascii="Arial" w:hAnsi="Arial" w:cs="Arial"/>
                <w:b/>
              </w:rPr>
            </w:pPr>
            <w:r w:rsidRPr="000726E0">
              <w:rPr>
                <w:rFonts w:ascii="Arial" w:hAnsi="Arial"/>
                <w:b/>
              </w:rPr>
              <w:t>Polska</w:t>
            </w:r>
          </w:p>
        </w:tc>
        <w:tc>
          <w:tcPr>
            <w:tcW w:w="4667" w:type="dxa"/>
          </w:tcPr>
          <w:p w14:paraId="297FA5B5" w14:textId="77777777" w:rsidR="00133E45" w:rsidRPr="000726E0" w:rsidRDefault="007D29CE">
            <w:pPr>
              <w:pStyle w:val="TableParagraph"/>
              <w:spacing w:before="2"/>
              <w:rPr>
                <w:rFonts w:ascii="Arial" w:hAnsi="Arial" w:cs="Arial"/>
              </w:rPr>
            </w:pPr>
            <w:r w:rsidRPr="000726E0">
              <w:rPr>
                <w:rFonts w:ascii="Arial" w:hAnsi="Arial"/>
              </w:rPr>
              <w:t>Magister / Magister inżynier</w:t>
            </w:r>
          </w:p>
          <w:p w14:paraId="2104E068" w14:textId="77777777" w:rsidR="00133E45" w:rsidRPr="000726E0" w:rsidRDefault="007D29CE">
            <w:pPr>
              <w:pStyle w:val="TableParagraph"/>
              <w:spacing w:before="84"/>
              <w:rPr>
                <w:rFonts w:ascii="Arial" w:hAnsi="Arial" w:cs="Arial"/>
              </w:rPr>
            </w:pPr>
            <w:r w:rsidRPr="000726E0">
              <w:rPr>
                <w:rFonts w:ascii="Arial" w:hAnsi="Arial"/>
              </w:rPr>
              <w:t>Dyplom doktora</w:t>
            </w:r>
          </w:p>
        </w:tc>
        <w:tc>
          <w:tcPr>
            <w:tcW w:w="3377" w:type="dxa"/>
          </w:tcPr>
          <w:p w14:paraId="5321AC7A" w14:textId="77777777" w:rsidR="00133E45" w:rsidRPr="000726E0" w:rsidRDefault="007D29CE">
            <w:pPr>
              <w:pStyle w:val="TableParagraph"/>
              <w:spacing w:before="191"/>
              <w:ind w:left="81"/>
              <w:rPr>
                <w:rFonts w:ascii="Arial" w:hAnsi="Arial" w:cs="Arial"/>
              </w:rPr>
            </w:pPr>
            <w:r w:rsidRPr="000726E0">
              <w:rPr>
                <w:rFonts w:ascii="Arial" w:hAnsi="Arial"/>
              </w:rPr>
              <w:t>Licencjat / Inżynier</w:t>
            </w:r>
          </w:p>
        </w:tc>
      </w:tr>
      <w:tr w:rsidR="00133E45" w:rsidRPr="000726E0" w14:paraId="01DB5C16" w14:textId="77777777">
        <w:trPr>
          <w:trHeight w:val="387"/>
        </w:trPr>
        <w:tc>
          <w:tcPr>
            <w:tcW w:w="2149" w:type="dxa"/>
          </w:tcPr>
          <w:p w14:paraId="0D49F4FF" w14:textId="77777777" w:rsidR="00133E45" w:rsidRPr="000726E0" w:rsidRDefault="007D29CE">
            <w:pPr>
              <w:pStyle w:val="TableParagraph"/>
              <w:spacing w:before="34"/>
              <w:rPr>
                <w:rFonts w:ascii="Arial" w:hAnsi="Arial" w:cs="Arial"/>
                <w:b/>
              </w:rPr>
            </w:pPr>
            <w:r w:rsidRPr="000726E0">
              <w:rPr>
                <w:rFonts w:ascii="Arial" w:hAnsi="Arial"/>
                <w:b/>
              </w:rPr>
              <w:t>Portugal</w:t>
            </w:r>
          </w:p>
        </w:tc>
        <w:tc>
          <w:tcPr>
            <w:tcW w:w="4667" w:type="dxa"/>
          </w:tcPr>
          <w:p w14:paraId="6948929B" w14:textId="77777777" w:rsidR="00133E45" w:rsidRPr="000726E0" w:rsidRDefault="007D29CE">
            <w:pPr>
              <w:pStyle w:val="TableParagraph"/>
              <w:spacing w:before="38"/>
              <w:rPr>
                <w:rFonts w:ascii="Arial" w:hAnsi="Arial" w:cs="Arial"/>
              </w:rPr>
            </w:pPr>
            <w:r w:rsidRPr="000726E0">
              <w:rPr>
                <w:rFonts w:ascii="Arial" w:hAnsi="Arial"/>
              </w:rPr>
              <w:t>Licenciado / Mestre / Doutor</w:t>
            </w:r>
          </w:p>
        </w:tc>
        <w:tc>
          <w:tcPr>
            <w:tcW w:w="3377" w:type="dxa"/>
          </w:tcPr>
          <w:p w14:paraId="202D3873" w14:textId="77777777" w:rsidR="00133E45" w:rsidRPr="000726E0" w:rsidRDefault="007D29CE">
            <w:pPr>
              <w:pStyle w:val="TableParagraph"/>
              <w:spacing w:before="38"/>
              <w:ind w:left="81"/>
              <w:rPr>
                <w:rFonts w:ascii="Arial" w:hAnsi="Arial" w:cs="Arial"/>
              </w:rPr>
            </w:pPr>
            <w:r w:rsidRPr="000726E0">
              <w:rPr>
                <w:rFonts w:ascii="Arial" w:hAnsi="Arial"/>
              </w:rPr>
              <w:t>Bacharel / Licenciado</w:t>
            </w:r>
          </w:p>
        </w:tc>
      </w:tr>
      <w:tr w:rsidR="00133E45" w:rsidRPr="000726E0" w14:paraId="31082E0B" w14:textId="77777777">
        <w:trPr>
          <w:trHeight w:val="2352"/>
        </w:trPr>
        <w:tc>
          <w:tcPr>
            <w:tcW w:w="2149" w:type="dxa"/>
          </w:tcPr>
          <w:p w14:paraId="57687655" w14:textId="77777777" w:rsidR="00133E45" w:rsidRPr="000726E0" w:rsidRDefault="00133E45">
            <w:pPr>
              <w:pStyle w:val="TableParagraph"/>
              <w:ind w:left="0"/>
              <w:rPr>
                <w:rFonts w:ascii="Arial" w:hAnsi="Arial" w:cs="Arial"/>
              </w:rPr>
            </w:pPr>
          </w:p>
          <w:p w14:paraId="5D907984" w14:textId="77777777" w:rsidR="00133E45" w:rsidRPr="000726E0" w:rsidRDefault="00133E45">
            <w:pPr>
              <w:pStyle w:val="TableParagraph"/>
              <w:ind w:left="0"/>
              <w:rPr>
                <w:rFonts w:ascii="Arial" w:hAnsi="Arial" w:cs="Arial"/>
              </w:rPr>
            </w:pPr>
          </w:p>
          <w:p w14:paraId="0A92973F" w14:textId="77777777" w:rsidR="00133E45" w:rsidRPr="000726E0" w:rsidRDefault="00133E45">
            <w:pPr>
              <w:pStyle w:val="TableParagraph"/>
              <w:spacing w:before="138"/>
              <w:ind w:left="0"/>
              <w:rPr>
                <w:rFonts w:ascii="Arial" w:hAnsi="Arial" w:cs="Arial"/>
              </w:rPr>
            </w:pPr>
          </w:p>
          <w:p w14:paraId="34C0FAA5" w14:textId="77777777" w:rsidR="00133E45" w:rsidRPr="000726E0" w:rsidRDefault="007D29CE">
            <w:pPr>
              <w:pStyle w:val="TableParagraph"/>
              <w:spacing w:before="1"/>
              <w:rPr>
                <w:rFonts w:ascii="Arial" w:hAnsi="Arial" w:cs="Arial"/>
                <w:b/>
              </w:rPr>
            </w:pPr>
            <w:r w:rsidRPr="000726E0">
              <w:rPr>
                <w:rFonts w:ascii="Arial" w:hAnsi="Arial"/>
                <w:b/>
              </w:rPr>
              <w:t>Republika Hrvatska</w:t>
            </w:r>
          </w:p>
        </w:tc>
        <w:tc>
          <w:tcPr>
            <w:tcW w:w="4667" w:type="dxa"/>
          </w:tcPr>
          <w:p w14:paraId="6A5C4C9A" w14:textId="77777777" w:rsidR="00133E45" w:rsidRPr="000726E0" w:rsidRDefault="007D29CE">
            <w:pPr>
              <w:pStyle w:val="TableParagraph"/>
              <w:spacing w:before="26" w:line="216" w:lineRule="auto"/>
              <w:ind w:right="1054"/>
              <w:rPr>
                <w:rFonts w:ascii="Arial" w:hAnsi="Arial" w:cs="Arial"/>
              </w:rPr>
            </w:pPr>
            <w:r w:rsidRPr="000726E0">
              <w:rPr>
                <w:rFonts w:ascii="Arial" w:hAnsi="Arial"/>
              </w:rPr>
              <w:t>Baccalaureus / Baccalaurea (Sveučilišni Prvostupnik / Prvostupnica)</w:t>
            </w:r>
          </w:p>
          <w:p w14:paraId="71F3A6C7" w14:textId="77777777" w:rsidR="00133E45" w:rsidRPr="000726E0" w:rsidRDefault="007D29CE">
            <w:pPr>
              <w:pStyle w:val="TableParagraph"/>
              <w:spacing w:before="90"/>
              <w:rPr>
                <w:rFonts w:ascii="Arial" w:hAnsi="Arial" w:cs="Arial"/>
              </w:rPr>
            </w:pPr>
            <w:r w:rsidRPr="000726E0">
              <w:rPr>
                <w:rFonts w:ascii="Arial" w:hAnsi="Arial"/>
              </w:rPr>
              <w:t>Stručni Specijalist</w:t>
            </w:r>
          </w:p>
          <w:p w14:paraId="2B5223A5" w14:textId="77777777" w:rsidR="00133E45" w:rsidRPr="000726E0" w:rsidRDefault="007D29CE">
            <w:pPr>
              <w:pStyle w:val="TableParagraph"/>
              <w:spacing w:before="85"/>
              <w:rPr>
                <w:rFonts w:ascii="Arial" w:hAnsi="Arial" w:cs="Arial"/>
              </w:rPr>
            </w:pPr>
            <w:r w:rsidRPr="000726E0">
              <w:rPr>
                <w:rFonts w:ascii="Arial" w:hAnsi="Arial"/>
              </w:rPr>
              <w:t>Master degree (magistar struke) 300 kredit min</w:t>
            </w:r>
          </w:p>
          <w:p w14:paraId="092E3475" w14:textId="77777777" w:rsidR="00133E45" w:rsidRPr="000726E0" w:rsidRDefault="007D29CE">
            <w:pPr>
              <w:pStyle w:val="TableParagraph"/>
              <w:spacing w:before="108" w:line="216" w:lineRule="auto"/>
              <w:ind w:right="64"/>
              <w:rPr>
                <w:rFonts w:ascii="Arial" w:hAnsi="Arial" w:cs="Arial"/>
              </w:rPr>
            </w:pPr>
            <w:r w:rsidRPr="000726E0">
              <w:rPr>
                <w:rFonts w:ascii="Arial" w:hAnsi="Arial"/>
              </w:rPr>
              <w:t>magistar inženjer/ magistrica inženjerka (mag. ing).</w:t>
            </w:r>
          </w:p>
          <w:p w14:paraId="4C9F12DE" w14:textId="77777777" w:rsidR="00133E45" w:rsidRPr="000726E0" w:rsidRDefault="007D29CE">
            <w:pPr>
              <w:pStyle w:val="TableParagraph"/>
              <w:spacing w:before="91"/>
              <w:rPr>
                <w:rFonts w:ascii="Arial" w:hAnsi="Arial" w:cs="Arial"/>
              </w:rPr>
            </w:pPr>
            <w:r w:rsidRPr="000726E0">
              <w:rPr>
                <w:rFonts w:ascii="Arial" w:hAnsi="Arial"/>
              </w:rPr>
              <w:t>Doktor struke / Doktor umjetnosti</w:t>
            </w:r>
          </w:p>
        </w:tc>
        <w:tc>
          <w:tcPr>
            <w:tcW w:w="3377" w:type="dxa"/>
          </w:tcPr>
          <w:p w14:paraId="0DA3A87E" w14:textId="77777777" w:rsidR="00133E45" w:rsidRPr="000726E0" w:rsidRDefault="00133E45">
            <w:pPr>
              <w:pStyle w:val="TableParagraph"/>
              <w:ind w:left="0"/>
              <w:rPr>
                <w:rFonts w:ascii="Arial" w:hAnsi="Arial" w:cs="Arial"/>
              </w:rPr>
            </w:pPr>
          </w:p>
          <w:p w14:paraId="5A839515" w14:textId="77777777" w:rsidR="00133E45" w:rsidRPr="000726E0" w:rsidRDefault="00133E45">
            <w:pPr>
              <w:pStyle w:val="TableParagraph"/>
              <w:spacing w:before="195"/>
              <w:ind w:left="0"/>
              <w:rPr>
                <w:rFonts w:ascii="Arial" w:hAnsi="Arial" w:cs="Arial"/>
              </w:rPr>
            </w:pPr>
          </w:p>
          <w:p w14:paraId="04FB2006" w14:textId="77777777" w:rsidR="00133E45" w:rsidRPr="000726E0" w:rsidRDefault="007D29CE">
            <w:pPr>
              <w:pStyle w:val="TableParagraph"/>
              <w:spacing w:line="216" w:lineRule="auto"/>
              <w:ind w:left="81" w:right="827"/>
              <w:rPr>
                <w:rFonts w:ascii="Arial" w:hAnsi="Arial" w:cs="Arial"/>
              </w:rPr>
            </w:pPr>
            <w:r w:rsidRPr="000726E0">
              <w:rPr>
                <w:rFonts w:ascii="Arial" w:hAnsi="Arial"/>
              </w:rPr>
              <w:t>Baccalaureus / Baccalaurea (Sveučilišni Prvostupnik / Prvostupnica)</w:t>
            </w:r>
          </w:p>
        </w:tc>
      </w:tr>
      <w:tr w:rsidR="00133E45" w:rsidRPr="000726E0" w14:paraId="61773B9A" w14:textId="77777777">
        <w:trPr>
          <w:trHeight w:val="1371"/>
        </w:trPr>
        <w:tc>
          <w:tcPr>
            <w:tcW w:w="2149" w:type="dxa"/>
          </w:tcPr>
          <w:p w14:paraId="21DB27C0" w14:textId="77777777" w:rsidR="00133E45" w:rsidRPr="000726E0" w:rsidRDefault="00133E45">
            <w:pPr>
              <w:pStyle w:val="TableParagraph"/>
              <w:spacing w:before="233"/>
              <w:ind w:left="0"/>
              <w:rPr>
                <w:rFonts w:ascii="Arial" w:hAnsi="Arial" w:cs="Arial"/>
              </w:rPr>
            </w:pPr>
          </w:p>
          <w:p w14:paraId="6F90BCBA" w14:textId="77777777" w:rsidR="00133E45" w:rsidRPr="000726E0" w:rsidRDefault="007D29CE">
            <w:pPr>
              <w:pStyle w:val="TableParagraph"/>
              <w:spacing w:before="1"/>
              <w:rPr>
                <w:rFonts w:ascii="Arial" w:hAnsi="Arial" w:cs="Arial"/>
                <w:b/>
              </w:rPr>
            </w:pPr>
            <w:r w:rsidRPr="000726E0">
              <w:rPr>
                <w:rFonts w:ascii="Arial" w:hAnsi="Arial"/>
                <w:b/>
              </w:rPr>
              <w:t>România</w:t>
            </w:r>
          </w:p>
        </w:tc>
        <w:tc>
          <w:tcPr>
            <w:tcW w:w="4667" w:type="dxa"/>
          </w:tcPr>
          <w:p w14:paraId="1EA50C74"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0726E0" w:rsidRDefault="00133E45">
            <w:pPr>
              <w:pStyle w:val="TableParagraph"/>
              <w:spacing w:before="237"/>
              <w:ind w:left="0"/>
              <w:rPr>
                <w:rFonts w:ascii="Arial" w:hAnsi="Arial" w:cs="Arial"/>
              </w:rPr>
            </w:pPr>
          </w:p>
          <w:p w14:paraId="4E9912E8" w14:textId="77777777" w:rsidR="00133E45" w:rsidRPr="000726E0" w:rsidRDefault="007D29CE">
            <w:pPr>
              <w:pStyle w:val="TableParagraph"/>
              <w:ind w:left="81"/>
              <w:rPr>
                <w:rFonts w:ascii="Arial" w:hAnsi="Arial" w:cs="Arial"/>
              </w:rPr>
            </w:pPr>
            <w:r w:rsidRPr="000726E0">
              <w:rPr>
                <w:rFonts w:ascii="Arial" w:hAnsi="Arial"/>
              </w:rPr>
              <w:t>Diplomă de Licenţă</w:t>
            </w:r>
          </w:p>
        </w:tc>
      </w:tr>
      <w:tr w:rsidR="00133E45" w:rsidRPr="000726E0" w14:paraId="4610D161" w14:textId="77777777">
        <w:trPr>
          <w:trHeight w:val="578"/>
        </w:trPr>
        <w:tc>
          <w:tcPr>
            <w:tcW w:w="2149" w:type="dxa"/>
          </w:tcPr>
          <w:p w14:paraId="36365D4F" w14:textId="77777777" w:rsidR="00133E45" w:rsidRPr="000726E0" w:rsidRDefault="007D29CE">
            <w:pPr>
              <w:pStyle w:val="TableParagraph"/>
              <w:spacing w:before="130"/>
              <w:rPr>
                <w:rFonts w:ascii="Arial" w:hAnsi="Arial" w:cs="Arial"/>
                <w:b/>
              </w:rPr>
            </w:pPr>
            <w:r w:rsidRPr="000726E0">
              <w:rPr>
                <w:rFonts w:ascii="Arial" w:hAnsi="Arial"/>
                <w:b/>
              </w:rPr>
              <w:t>Slovenija</w:t>
            </w:r>
          </w:p>
        </w:tc>
        <w:tc>
          <w:tcPr>
            <w:tcW w:w="4667" w:type="dxa"/>
          </w:tcPr>
          <w:p w14:paraId="5EA67BC9" w14:textId="77777777" w:rsidR="00133E45" w:rsidRPr="000726E0" w:rsidRDefault="007D29CE">
            <w:pPr>
              <w:pStyle w:val="TableParagraph"/>
              <w:spacing w:before="2" w:line="278" w:lineRule="exact"/>
              <w:rPr>
                <w:rFonts w:ascii="Arial" w:hAnsi="Arial" w:cs="Arial"/>
              </w:rPr>
            </w:pPr>
            <w:r w:rsidRPr="000726E0">
              <w:rPr>
                <w:rFonts w:ascii="Arial" w:hAnsi="Arial"/>
              </w:rPr>
              <w:t>Univerzitetna diploma/ Magisterij / Specializacija</w:t>
            </w:r>
          </w:p>
          <w:p w14:paraId="33E7B0ED" w14:textId="77777777" w:rsidR="00133E45" w:rsidRPr="000726E0" w:rsidRDefault="007D29CE">
            <w:pPr>
              <w:pStyle w:val="TableParagraph"/>
              <w:spacing w:line="278" w:lineRule="exact"/>
              <w:rPr>
                <w:rFonts w:ascii="Arial" w:hAnsi="Arial" w:cs="Arial"/>
              </w:rPr>
            </w:pPr>
            <w:r w:rsidRPr="000726E0">
              <w:rPr>
                <w:rFonts w:ascii="Arial" w:hAnsi="Arial"/>
              </w:rPr>
              <w:t>/ Doktorat</w:t>
            </w:r>
          </w:p>
        </w:tc>
        <w:tc>
          <w:tcPr>
            <w:tcW w:w="3377" w:type="dxa"/>
          </w:tcPr>
          <w:p w14:paraId="5A7B44F2" w14:textId="77777777" w:rsidR="00133E45" w:rsidRPr="000726E0" w:rsidRDefault="007D29CE">
            <w:pPr>
              <w:pStyle w:val="TableParagraph"/>
              <w:spacing w:before="26" w:line="216" w:lineRule="auto"/>
              <w:ind w:left="81" w:right="181"/>
              <w:rPr>
                <w:rFonts w:ascii="Arial" w:hAnsi="Arial" w:cs="Arial"/>
              </w:rPr>
            </w:pPr>
            <w:r w:rsidRPr="000726E0">
              <w:rPr>
                <w:rFonts w:ascii="Arial" w:hAnsi="Arial"/>
              </w:rPr>
              <w:t>Diploma o pridobljeni visoki strokovni izobrazbi</w:t>
            </w:r>
          </w:p>
        </w:tc>
      </w:tr>
      <w:tr w:rsidR="00133E45" w:rsidRPr="000726E0" w14:paraId="27EFFF6C" w14:textId="77777777">
        <w:trPr>
          <w:trHeight w:val="578"/>
        </w:trPr>
        <w:tc>
          <w:tcPr>
            <w:tcW w:w="2149" w:type="dxa"/>
          </w:tcPr>
          <w:p w14:paraId="0E3D4B6F" w14:textId="77777777" w:rsidR="00133E45" w:rsidRPr="000726E0" w:rsidRDefault="007D29CE">
            <w:pPr>
              <w:pStyle w:val="TableParagraph"/>
              <w:spacing w:before="130"/>
              <w:rPr>
                <w:rFonts w:ascii="Arial" w:hAnsi="Arial" w:cs="Arial"/>
                <w:b/>
              </w:rPr>
            </w:pPr>
            <w:r w:rsidRPr="000726E0">
              <w:rPr>
                <w:rFonts w:ascii="Arial" w:hAnsi="Arial"/>
                <w:b/>
              </w:rPr>
              <w:t>Slovensko</w:t>
            </w:r>
          </w:p>
        </w:tc>
        <w:tc>
          <w:tcPr>
            <w:tcW w:w="4667" w:type="dxa"/>
          </w:tcPr>
          <w:p w14:paraId="6083A8F4"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diplom o ukončení vysokoškolského štúdia / bakalár (Bc.) / magister magister/inžinier / ArtD</w:t>
            </w:r>
          </w:p>
        </w:tc>
        <w:tc>
          <w:tcPr>
            <w:tcW w:w="3377" w:type="dxa"/>
          </w:tcPr>
          <w:p w14:paraId="35F58B5B" w14:textId="77777777" w:rsidR="00133E45" w:rsidRPr="000726E0" w:rsidRDefault="007D29CE">
            <w:pPr>
              <w:pStyle w:val="TableParagraph"/>
              <w:spacing w:before="26" w:line="216" w:lineRule="auto"/>
              <w:ind w:left="81" w:right="181"/>
              <w:rPr>
                <w:rFonts w:ascii="Arial" w:hAnsi="Arial" w:cs="Arial"/>
              </w:rPr>
            </w:pPr>
            <w:r w:rsidRPr="000726E0">
              <w:rPr>
                <w:rFonts w:ascii="Arial" w:hAnsi="Arial"/>
              </w:rPr>
              <w:t>diplom o ukončení bakalárskeho štúdia (bakalár)</w:t>
            </w:r>
          </w:p>
        </w:tc>
      </w:tr>
      <w:tr w:rsidR="00133E45" w:rsidRPr="000726E0" w14:paraId="79A02CCD" w14:textId="77777777">
        <w:trPr>
          <w:trHeight w:val="2389"/>
        </w:trPr>
        <w:tc>
          <w:tcPr>
            <w:tcW w:w="2149" w:type="dxa"/>
          </w:tcPr>
          <w:p w14:paraId="3D269226" w14:textId="77777777" w:rsidR="00133E45" w:rsidRPr="000726E0" w:rsidRDefault="00133E45">
            <w:pPr>
              <w:pStyle w:val="TableParagraph"/>
              <w:ind w:left="0"/>
              <w:rPr>
                <w:rFonts w:ascii="Arial" w:hAnsi="Arial" w:cs="Arial"/>
              </w:rPr>
            </w:pPr>
          </w:p>
          <w:p w14:paraId="0BC19353" w14:textId="77777777" w:rsidR="00133E45" w:rsidRPr="000726E0" w:rsidRDefault="00133E45">
            <w:pPr>
              <w:pStyle w:val="TableParagraph"/>
              <w:ind w:left="0"/>
              <w:rPr>
                <w:rFonts w:ascii="Arial" w:hAnsi="Arial" w:cs="Arial"/>
              </w:rPr>
            </w:pPr>
          </w:p>
          <w:p w14:paraId="1C3D90A0" w14:textId="77777777" w:rsidR="00133E45" w:rsidRPr="000726E0" w:rsidRDefault="00133E45">
            <w:pPr>
              <w:pStyle w:val="TableParagraph"/>
              <w:spacing w:before="157"/>
              <w:ind w:left="0"/>
              <w:rPr>
                <w:rFonts w:ascii="Arial" w:hAnsi="Arial" w:cs="Arial"/>
              </w:rPr>
            </w:pPr>
          </w:p>
          <w:p w14:paraId="00E209D1" w14:textId="77777777" w:rsidR="00133E45" w:rsidRPr="000726E0" w:rsidRDefault="007D29CE">
            <w:pPr>
              <w:pStyle w:val="TableParagraph"/>
              <w:rPr>
                <w:rFonts w:ascii="Arial" w:hAnsi="Arial" w:cs="Arial"/>
                <w:b/>
              </w:rPr>
            </w:pPr>
            <w:r w:rsidRPr="000726E0">
              <w:rPr>
                <w:rFonts w:ascii="Arial" w:hAnsi="Arial"/>
                <w:b/>
              </w:rPr>
              <w:t>Suomi/Finland</w:t>
            </w:r>
          </w:p>
        </w:tc>
        <w:tc>
          <w:tcPr>
            <w:tcW w:w="4667" w:type="dxa"/>
          </w:tcPr>
          <w:p w14:paraId="7A9F5989" w14:textId="77777777" w:rsidR="00133E45" w:rsidRPr="000726E0" w:rsidRDefault="007D29CE">
            <w:pPr>
              <w:pStyle w:val="TableParagraph"/>
              <w:spacing w:before="2"/>
              <w:rPr>
                <w:rFonts w:ascii="Arial" w:hAnsi="Arial" w:cs="Arial"/>
              </w:rPr>
            </w:pPr>
            <w:r w:rsidRPr="000726E0">
              <w:rPr>
                <w:rFonts w:ascii="Arial" w:hAnsi="Arial"/>
              </w:rPr>
              <w:t>Maisterin tutkinto — Magister-examen</w:t>
            </w:r>
          </w:p>
          <w:p w14:paraId="4E3AC8F7" w14:textId="77777777" w:rsidR="00133E45" w:rsidRPr="000726E0" w:rsidRDefault="007D29CE">
            <w:pPr>
              <w:pStyle w:val="TableParagraph"/>
              <w:spacing w:before="108" w:line="216" w:lineRule="auto"/>
              <w:ind w:right="64"/>
              <w:rPr>
                <w:rFonts w:ascii="Arial" w:hAnsi="Arial" w:cs="Arial"/>
              </w:rPr>
            </w:pPr>
            <w:r w:rsidRPr="000726E0">
              <w:rPr>
                <w:rFonts w:ascii="Arial" w:hAnsi="Arial"/>
              </w:rPr>
              <w:t>Ammattikorkeakoulututkinto — Yrkeshögskoleexamen (min 160 opintoviikkoa — studieveckor)</w:t>
            </w:r>
          </w:p>
          <w:p w14:paraId="403C9C33" w14:textId="77777777" w:rsidR="00133E45" w:rsidRPr="000726E0" w:rsidRDefault="007D29CE">
            <w:pPr>
              <w:pStyle w:val="TableParagraph"/>
              <w:spacing w:before="115" w:line="216" w:lineRule="auto"/>
              <w:ind w:right="64"/>
              <w:rPr>
                <w:rFonts w:ascii="Arial" w:hAnsi="Arial" w:cs="Arial"/>
              </w:rPr>
            </w:pPr>
            <w:r w:rsidRPr="000726E0">
              <w:rPr>
                <w:rFonts w:ascii="Arial" w:hAnsi="Arial"/>
              </w:rPr>
              <w:t>Tohtorin tutkinto (Doktorsexamen) joko 4 vuotta tai 2 vuotta lisensiaatin tutkinnon jälkeen — antingen 4 år eller 2 år efter licentiatexamen / Lisensiaatti/Licentiat</w:t>
            </w:r>
          </w:p>
        </w:tc>
        <w:tc>
          <w:tcPr>
            <w:tcW w:w="3377" w:type="dxa"/>
          </w:tcPr>
          <w:p w14:paraId="70411CA7" w14:textId="77777777" w:rsidR="00133E45" w:rsidRPr="000726E0" w:rsidRDefault="00133E45">
            <w:pPr>
              <w:pStyle w:val="TableParagraph"/>
              <w:spacing w:before="162"/>
              <w:ind w:left="0"/>
              <w:rPr>
                <w:rFonts w:ascii="Arial" w:hAnsi="Arial" w:cs="Arial"/>
              </w:rPr>
            </w:pPr>
          </w:p>
          <w:p w14:paraId="0CF5217E" w14:textId="77777777" w:rsidR="00133E45" w:rsidRPr="000726E0" w:rsidRDefault="007D29CE">
            <w:pPr>
              <w:pStyle w:val="TableParagraph"/>
              <w:spacing w:line="278" w:lineRule="exact"/>
              <w:ind w:left="81"/>
              <w:rPr>
                <w:rFonts w:ascii="Arial" w:hAnsi="Arial" w:cs="Arial"/>
              </w:rPr>
            </w:pPr>
            <w:r w:rsidRPr="000726E0">
              <w:rPr>
                <w:rFonts w:ascii="Arial" w:hAnsi="Arial"/>
              </w:rPr>
              <w:t>Kandidaatin tutkinto</w:t>
            </w:r>
          </w:p>
          <w:p w14:paraId="331284C3" w14:textId="77777777" w:rsidR="00133E45" w:rsidRPr="000726E0" w:rsidRDefault="007D29CE">
            <w:pPr>
              <w:pStyle w:val="TableParagraph"/>
              <w:spacing w:before="9" w:line="216" w:lineRule="auto"/>
              <w:ind w:left="81" w:right="488"/>
              <w:rPr>
                <w:rFonts w:ascii="Arial" w:hAnsi="Arial" w:cs="Arial"/>
              </w:rPr>
            </w:pPr>
            <w:r w:rsidRPr="000726E0">
              <w:rPr>
                <w:rFonts w:ascii="Arial" w:hAnsi="Arial"/>
              </w:rPr>
              <w:t>- Kandidatexamen / Ammattikorkeakoulututkinto -</w:t>
            </w:r>
          </w:p>
          <w:p w14:paraId="687C0A33" w14:textId="77777777" w:rsidR="00133E45" w:rsidRPr="000726E0" w:rsidRDefault="007D29CE">
            <w:pPr>
              <w:pStyle w:val="TableParagraph"/>
              <w:spacing w:before="114" w:line="216" w:lineRule="auto"/>
              <w:ind w:left="81" w:right="181"/>
              <w:rPr>
                <w:rFonts w:ascii="Arial" w:hAnsi="Arial" w:cs="Arial"/>
              </w:rPr>
            </w:pPr>
            <w:r w:rsidRPr="000726E0">
              <w:rPr>
                <w:rFonts w:ascii="Arial" w:hAnsi="Arial"/>
              </w:rPr>
              <w:t>Yrkeshögskoleexamen (min 120 opintoviikkoa — studieveckor)</w:t>
            </w:r>
          </w:p>
        </w:tc>
      </w:tr>
      <w:tr w:rsidR="00133E45" w:rsidRPr="000726E0" w14:paraId="1D38556D" w14:textId="77777777">
        <w:trPr>
          <w:trHeight w:val="3181"/>
        </w:trPr>
        <w:tc>
          <w:tcPr>
            <w:tcW w:w="2149" w:type="dxa"/>
          </w:tcPr>
          <w:p w14:paraId="10E3B25B" w14:textId="77777777" w:rsidR="00133E45" w:rsidRPr="000726E0" w:rsidRDefault="00133E45">
            <w:pPr>
              <w:pStyle w:val="TableParagraph"/>
              <w:ind w:left="0"/>
              <w:rPr>
                <w:rFonts w:ascii="Arial" w:hAnsi="Arial" w:cs="Arial"/>
              </w:rPr>
            </w:pPr>
          </w:p>
          <w:p w14:paraId="0A3E0688" w14:textId="77777777" w:rsidR="00133E45" w:rsidRPr="000726E0" w:rsidRDefault="00133E45">
            <w:pPr>
              <w:pStyle w:val="TableParagraph"/>
              <w:ind w:left="0"/>
              <w:rPr>
                <w:rFonts w:ascii="Arial" w:hAnsi="Arial" w:cs="Arial"/>
              </w:rPr>
            </w:pPr>
          </w:p>
          <w:p w14:paraId="088D4F19" w14:textId="77777777" w:rsidR="00133E45" w:rsidRPr="000726E0" w:rsidRDefault="00133E45">
            <w:pPr>
              <w:pStyle w:val="TableParagraph"/>
              <w:ind w:left="0"/>
              <w:rPr>
                <w:rFonts w:ascii="Arial" w:hAnsi="Arial" w:cs="Arial"/>
              </w:rPr>
            </w:pPr>
          </w:p>
          <w:p w14:paraId="302034B2" w14:textId="77777777" w:rsidR="00133E45" w:rsidRPr="000726E0" w:rsidRDefault="00133E45">
            <w:pPr>
              <w:pStyle w:val="TableParagraph"/>
              <w:spacing w:before="260"/>
              <w:ind w:left="0"/>
              <w:rPr>
                <w:rFonts w:ascii="Arial" w:hAnsi="Arial" w:cs="Arial"/>
              </w:rPr>
            </w:pPr>
          </w:p>
          <w:p w14:paraId="5E92567F" w14:textId="77777777" w:rsidR="00133E45" w:rsidRPr="000726E0" w:rsidRDefault="007D29CE">
            <w:pPr>
              <w:pStyle w:val="TableParagraph"/>
              <w:rPr>
                <w:rFonts w:ascii="Arial" w:hAnsi="Arial" w:cs="Arial"/>
                <w:b/>
              </w:rPr>
            </w:pPr>
            <w:r w:rsidRPr="000726E0">
              <w:rPr>
                <w:rFonts w:ascii="Arial" w:hAnsi="Arial"/>
                <w:b/>
              </w:rPr>
              <w:t>Sverige</w:t>
            </w:r>
          </w:p>
        </w:tc>
        <w:tc>
          <w:tcPr>
            <w:tcW w:w="4667" w:type="dxa"/>
          </w:tcPr>
          <w:p w14:paraId="2F0D2B11"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0726E0" w:rsidRDefault="007D29CE">
            <w:pPr>
              <w:pStyle w:val="TableParagraph"/>
              <w:spacing w:before="115" w:line="216" w:lineRule="auto"/>
              <w:ind w:right="169"/>
              <w:rPr>
                <w:rFonts w:ascii="Arial" w:hAnsi="Arial" w:cs="Arial"/>
              </w:rPr>
            </w:pPr>
            <w:r w:rsidRPr="000726E0">
              <w:rPr>
                <w:rFonts w:ascii="Arial" w:hAnsi="Arial"/>
              </w:rPr>
              <w:t>Meriter på avancerad nivå: Magisterexamen, 1 år, 60 högskolepoäng / Masterexamen, 2 år, 120 högskolepoäng</w:t>
            </w:r>
          </w:p>
          <w:p w14:paraId="75F971FA" w14:textId="77777777" w:rsidR="00133E45" w:rsidRPr="000726E0" w:rsidRDefault="007D29CE">
            <w:pPr>
              <w:pStyle w:val="TableParagraph"/>
              <w:spacing w:before="115" w:line="216" w:lineRule="auto"/>
              <w:ind w:right="169"/>
              <w:rPr>
                <w:rFonts w:ascii="Arial" w:hAnsi="Arial" w:cs="Arial"/>
              </w:rPr>
            </w:pPr>
            <w:r w:rsidRPr="000726E0">
              <w:rPr>
                <w:rFonts w:ascii="Arial" w:hAnsi="Arial"/>
              </w:rPr>
              <w:t>Meriter på forskarnivå: Licentiatexamen, 2 år, 120 högskolepoäng / Doktorsexamen, 4 år, 240 högskolepoäng</w:t>
            </w:r>
          </w:p>
        </w:tc>
        <w:tc>
          <w:tcPr>
            <w:tcW w:w="3377" w:type="dxa"/>
          </w:tcPr>
          <w:p w14:paraId="7D96897D" w14:textId="77777777" w:rsidR="00133E45" w:rsidRPr="000726E0" w:rsidRDefault="00133E45">
            <w:pPr>
              <w:pStyle w:val="TableParagraph"/>
              <w:spacing w:before="129"/>
              <w:ind w:left="0"/>
              <w:rPr>
                <w:rFonts w:ascii="Arial" w:hAnsi="Arial" w:cs="Arial"/>
              </w:rPr>
            </w:pPr>
          </w:p>
          <w:p w14:paraId="1325826A" w14:textId="77777777" w:rsidR="00133E45" w:rsidRPr="000726E0" w:rsidRDefault="007D29CE">
            <w:pPr>
              <w:pStyle w:val="TableParagraph"/>
              <w:spacing w:line="216" w:lineRule="auto"/>
              <w:ind w:left="81"/>
              <w:rPr>
                <w:rFonts w:ascii="Arial" w:hAnsi="Arial" w:cs="Arial"/>
              </w:rPr>
            </w:pPr>
            <w:r w:rsidRPr="000726E0">
              <w:rPr>
                <w:rFonts w:ascii="Arial" w:hAnsi="Arial"/>
              </w:rPr>
              <w:t>Kandidatexamen (akademisk examen omfattande minst 120 poäng varav 60 poäng fördjupade studier i ett ämne + uppsats motsvarande 10 poäng)</w:t>
            </w:r>
          </w:p>
          <w:p w14:paraId="2108D5AE" w14:textId="77777777" w:rsidR="00133E45" w:rsidRPr="000726E0" w:rsidRDefault="007D29CE">
            <w:pPr>
              <w:pStyle w:val="TableParagraph"/>
              <w:spacing w:before="92"/>
              <w:ind w:left="81"/>
              <w:rPr>
                <w:rFonts w:ascii="Arial" w:hAnsi="Arial" w:cs="Arial"/>
              </w:rPr>
            </w:pPr>
            <w:r w:rsidRPr="000726E0">
              <w:rPr>
                <w:rFonts w:ascii="Arial" w:hAnsi="Arial"/>
              </w:rPr>
              <w:t>Meriter på grundnivå:</w:t>
            </w:r>
          </w:p>
          <w:p w14:paraId="6AFA3E63" w14:textId="77777777" w:rsidR="00133E45" w:rsidRPr="000726E0" w:rsidRDefault="007D29CE">
            <w:pPr>
              <w:pStyle w:val="TableParagraph"/>
              <w:spacing w:before="108" w:line="216" w:lineRule="auto"/>
              <w:ind w:left="81" w:right="181"/>
              <w:rPr>
                <w:rFonts w:ascii="Arial" w:hAnsi="Arial" w:cs="Arial"/>
              </w:rPr>
            </w:pPr>
            <w:r w:rsidRPr="000726E0">
              <w:rPr>
                <w:rFonts w:ascii="Arial" w:hAnsi="Arial"/>
              </w:rPr>
              <w:t>Kandidatexamen, 3 år, 180 högskolepoäng (Bachelor)</w:t>
            </w:r>
          </w:p>
        </w:tc>
      </w:tr>
      <w:tr w:rsidR="00133E45" w:rsidRPr="000726E0" w14:paraId="6CFAB338" w14:textId="77777777">
        <w:trPr>
          <w:trHeight w:val="2389"/>
        </w:trPr>
        <w:tc>
          <w:tcPr>
            <w:tcW w:w="2149" w:type="dxa"/>
          </w:tcPr>
          <w:p w14:paraId="1531FB03" w14:textId="77777777" w:rsidR="00133E45" w:rsidRPr="000726E0" w:rsidRDefault="00133E45">
            <w:pPr>
              <w:pStyle w:val="TableParagraph"/>
              <w:ind w:left="0"/>
              <w:rPr>
                <w:rFonts w:ascii="Arial" w:hAnsi="Arial" w:cs="Arial"/>
              </w:rPr>
            </w:pPr>
          </w:p>
          <w:p w14:paraId="39774F59" w14:textId="77777777" w:rsidR="00133E45" w:rsidRPr="000726E0" w:rsidRDefault="00133E45">
            <w:pPr>
              <w:pStyle w:val="TableParagraph"/>
              <w:ind w:left="0"/>
              <w:rPr>
                <w:rFonts w:ascii="Arial" w:hAnsi="Arial" w:cs="Arial"/>
              </w:rPr>
            </w:pPr>
          </w:p>
          <w:p w14:paraId="312BD815" w14:textId="77777777" w:rsidR="00133E45" w:rsidRPr="000726E0" w:rsidRDefault="00133E45">
            <w:pPr>
              <w:pStyle w:val="TableParagraph"/>
              <w:spacing w:before="157"/>
              <w:ind w:left="0"/>
              <w:rPr>
                <w:rFonts w:ascii="Arial" w:hAnsi="Arial" w:cs="Arial"/>
              </w:rPr>
            </w:pPr>
          </w:p>
          <w:p w14:paraId="7A0D73CB" w14:textId="77777777" w:rsidR="00133E45" w:rsidRPr="000726E0" w:rsidRDefault="007D29CE">
            <w:pPr>
              <w:pStyle w:val="TableParagraph"/>
              <w:rPr>
                <w:rFonts w:ascii="Arial" w:hAnsi="Arial" w:cs="Arial"/>
                <w:b/>
              </w:rPr>
            </w:pPr>
            <w:r w:rsidRPr="000726E0">
              <w:rPr>
                <w:rFonts w:ascii="Arial" w:hAnsi="Arial"/>
                <w:b/>
              </w:rPr>
              <w:t>United Kingdom</w:t>
            </w:r>
          </w:p>
        </w:tc>
        <w:tc>
          <w:tcPr>
            <w:tcW w:w="4667" w:type="dxa"/>
          </w:tcPr>
          <w:p w14:paraId="71202E9A" w14:textId="77777777" w:rsidR="00133E45" w:rsidRPr="000726E0" w:rsidRDefault="007D29CE">
            <w:pPr>
              <w:pStyle w:val="TableParagraph"/>
              <w:spacing w:before="26" w:line="216" w:lineRule="auto"/>
              <w:ind w:right="64"/>
              <w:rPr>
                <w:rFonts w:ascii="Arial" w:hAnsi="Arial" w:cs="Arial"/>
              </w:rPr>
            </w:pPr>
            <w:r w:rsidRPr="000726E0">
              <w:rPr>
                <w:rFonts w:ascii="Arial" w:hAnsi="Arial"/>
              </w:rPr>
              <w:t>Honours Bachelor degree / Master’s degree (MA, MB, MEng, MPhil, MSc) / Doctorate</w:t>
            </w:r>
          </w:p>
          <w:p w14:paraId="7AA8AD86" w14:textId="77777777" w:rsidR="00133E45" w:rsidRPr="000726E0" w:rsidRDefault="007D29CE">
            <w:pPr>
              <w:pStyle w:val="TableParagraph"/>
              <w:spacing w:before="87"/>
              <w:rPr>
                <w:rFonts w:ascii="Arial" w:hAnsi="Arial" w:cs="Arial"/>
                <w:b/>
              </w:rPr>
            </w:pPr>
            <w:r w:rsidRPr="000726E0">
              <w:rPr>
                <w:rFonts w:ascii="Arial" w:hAnsi="Arial"/>
                <w:b/>
              </w:rPr>
              <w:t>NOTE:</w:t>
            </w:r>
          </w:p>
          <w:p w14:paraId="73186C01" w14:textId="77777777" w:rsidR="004D222B" w:rsidRDefault="007D29CE">
            <w:pPr>
              <w:pStyle w:val="TableParagraph"/>
              <w:spacing w:before="108" w:line="216" w:lineRule="auto"/>
              <w:ind w:right="350"/>
              <w:jc w:val="both"/>
              <w:rPr>
                <w:rFonts w:ascii="Arial" w:hAnsi="Arial"/>
              </w:rPr>
            </w:pPr>
            <w:r w:rsidRPr="000726E0">
              <w:rPr>
                <w:rFonts w:ascii="Arial" w:hAnsi="Arial"/>
              </w:rPr>
              <w:t xml:space="preserve">UK diplomas awarded until 31 December 2020 are accepted without an equivalence. </w:t>
            </w:r>
          </w:p>
          <w:p w14:paraId="44E4306C" w14:textId="5AC13A14" w:rsidR="00133E45" w:rsidRPr="000726E0" w:rsidRDefault="007D29CE" w:rsidP="004D222B">
            <w:pPr>
              <w:pStyle w:val="TableParagraph"/>
              <w:spacing w:before="108" w:line="216" w:lineRule="auto"/>
              <w:ind w:right="350"/>
              <w:jc w:val="both"/>
              <w:rPr>
                <w:rFonts w:ascii="Arial" w:hAnsi="Arial" w:cs="Arial"/>
              </w:rPr>
            </w:pPr>
            <w:r w:rsidRPr="000726E0">
              <w:rPr>
                <w:rFonts w:ascii="Arial" w:hAnsi="Arial"/>
              </w:rPr>
              <w:t>UK</w:t>
            </w:r>
            <w:r w:rsidR="004D222B">
              <w:rPr>
                <w:rFonts w:ascii="Arial" w:hAnsi="Arial" w:cs="Arial"/>
              </w:rPr>
              <w:t xml:space="preserve"> </w:t>
            </w:r>
            <w:r w:rsidRPr="000726E0">
              <w:rPr>
                <w:rFonts w:ascii="Arial" w:hAnsi="Arial"/>
              </w:rPr>
              <w:t>diplomas awarded as from 1 January 2021 must be accompanied by an equivalence issued by a competent authority of an EU Member State.</w:t>
            </w:r>
          </w:p>
        </w:tc>
        <w:tc>
          <w:tcPr>
            <w:tcW w:w="3377" w:type="dxa"/>
          </w:tcPr>
          <w:p w14:paraId="01227AA7" w14:textId="77777777" w:rsidR="00133E45" w:rsidRPr="000726E0" w:rsidRDefault="00133E45">
            <w:pPr>
              <w:pStyle w:val="TableParagraph"/>
              <w:ind w:left="0"/>
              <w:rPr>
                <w:rFonts w:ascii="Arial" w:hAnsi="Arial" w:cs="Arial"/>
              </w:rPr>
            </w:pPr>
          </w:p>
          <w:p w14:paraId="22C7FCDC" w14:textId="77777777" w:rsidR="00133E45" w:rsidRPr="000726E0" w:rsidRDefault="00133E45">
            <w:pPr>
              <w:pStyle w:val="TableParagraph"/>
              <w:spacing w:before="265"/>
              <w:ind w:left="0"/>
              <w:rPr>
                <w:rFonts w:ascii="Arial" w:hAnsi="Arial" w:cs="Arial"/>
              </w:rPr>
            </w:pPr>
          </w:p>
          <w:p w14:paraId="6D3C537F" w14:textId="77777777" w:rsidR="00133E45" w:rsidRPr="000726E0" w:rsidRDefault="007D29CE">
            <w:pPr>
              <w:pStyle w:val="TableParagraph"/>
              <w:ind w:left="81"/>
              <w:rPr>
                <w:rFonts w:ascii="Arial" w:hAnsi="Arial" w:cs="Arial"/>
              </w:rPr>
            </w:pPr>
            <w:r w:rsidRPr="000726E0">
              <w:rPr>
                <w:rFonts w:ascii="Arial" w:hAnsi="Arial"/>
              </w:rPr>
              <w:t>(Honours) Bachelor degree</w:t>
            </w:r>
          </w:p>
          <w:p w14:paraId="3E5C10BB" w14:textId="77777777" w:rsidR="00133E45" w:rsidRPr="000726E0" w:rsidRDefault="007D29CE">
            <w:pPr>
              <w:pStyle w:val="TableParagraph"/>
              <w:spacing w:before="84"/>
              <w:ind w:left="81"/>
              <w:rPr>
                <w:rFonts w:ascii="Arial" w:hAnsi="Arial" w:cs="Arial"/>
              </w:rPr>
            </w:pPr>
            <w:r w:rsidRPr="000726E0">
              <w:rPr>
                <w:rFonts w:ascii="Arial" w:hAnsi="Arial"/>
              </w:rPr>
              <w:t>NB: Master’s degree in Scotland</w:t>
            </w:r>
          </w:p>
        </w:tc>
      </w:tr>
    </w:tbl>
    <w:p w14:paraId="68BA4AA6" w14:textId="77777777" w:rsidR="00133E45" w:rsidRPr="000726E0" w:rsidRDefault="00133E45">
      <w:pPr>
        <w:rPr>
          <w:rFonts w:ascii="Arial" w:hAnsi="Arial" w:cs="Arial"/>
        </w:rPr>
        <w:sectPr w:rsidR="00133E45" w:rsidRPr="000726E0">
          <w:type w:val="continuous"/>
          <w:pgSz w:w="11910" w:h="16840"/>
          <w:pgMar w:top="820" w:right="740" w:bottom="640" w:left="740" w:header="0" w:footer="288" w:gutter="0"/>
          <w:cols w:space="720"/>
        </w:sectPr>
      </w:pPr>
    </w:p>
    <w:p w14:paraId="4DCEC44E" w14:textId="77777777" w:rsidR="00133E45" w:rsidRPr="000726E0" w:rsidRDefault="007D29CE">
      <w:pPr>
        <w:pStyle w:val="Heading1"/>
        <w:ind w:left="110" w:firstLine="0"/>
        <w:rPr>
          <w:rFonts w:ascii="Arial" w:hAnsi="Arial" w:cs="Arial"/>
        </w:rPr>
      </w:pPr>
      <w:bookmarkStart w:id="58" w:name="ANNEX_II"/>
      <w:bookmarkStart w:id="59" w:name="_Toc196472881"/>
      <w:bookmarkEnd w:id="58"/>
      <w:r w:rsidRPr="000726E0">
        <w:rPr>
          <w:rFonts w:ascii="Arial" w:hAnsi="Arial"/>
          <w:color w:val="2C4D9C"/>
        </w:rPr>
        <w:lastRenderedPageBreak/>
        <w:t>IARSCRÍBHINN II</w:t>
      </w:r>
      <w:bookmarkEnd w:id="59"/>
    </w:p>
    <w:p w14:paraId="104DC3CC" w14:textId="77777777" w:rsidR="00133E45" w:rsidRPr="000726E0" w:rsidRDefault="007D29CE">
      <w:pPr>
        <w:spacing w:before="173" w:line="216" w:lineRule="auto"/>
        <w:ind w:left="110"/>
        <w:rPr>
          <w:rFonts w:ascii="Arial" w:hAnsi="Arial" w:cs="Arial"/>
        </w:rPr>
      </w:pPr>
      <w:r w:rsidRPr="000726E0">
        <w:rPr>
          <w:rFonts w:ascii="Arial" w:hAnsi="Arial"/>
        </w:rPr>
        <w:t xml:space="preserve">Treoir </w:t>
      </w:r>
      <w:r w:rsidRPr="000726E0">
        <w:rPr>
          <w:rFonts w:ascii="Arial" w:hAnsi="Arial"/>
          <w:b/>
          <w:u w:val="single"/>
        </w:rPr>
        <w:t>tháscach</w:t>
      </w:r>
      <w:r w:rsidRPr="000726E0">
        <w:rPr>
          <w:rFonts w:ascii="Arial" w:hAnsi="Arial"/>
        </w:rPr>
        <w:t xml:space="preserve"> ar cháilíochtaí an </w:t>
      </w:r>
      <w:r w:rsidRPr="000726E0">
        <w:rPr>
          <w:rFonts w:ascii="Arial" w:hAnsi="Arial"/>
          <w:b/>
        </w:rPr>
        <w:t>Aontais Eorpaigh</w:t>
      </w:r>
      <w:r w:rsidRPr="000726E0">
        <w:rPr>
          <w:rFonts w:ascii="Arial" w:hAnsi="Arial"/>
        </w:rPr>
        <w:t xml:space="preserve"> lenar féidir cur isteach ar chomórtais/nósanna imeachta roghnúcháin do ghrúpa feidhme AST3 (arna mheas de réir an cháis):</w:t>
      </w:r>
    </w:p>
    <w:p w14:paraId="125D2C53" w14:textId="77777777" w:rsidR="00133E45" w:rsidRPr="000726E0"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0726E0" w14:paraId="7B41A98F" w14:textId="77777777">
        <w:trPr>
          <w:trHeight w:val="1107"/>
        </w:trPr>
        <w:tc>
          <w:tcPr>
            <w:tcW w:w="2149" w:type="dxa"/>
            <w:shd w:val="clear" w:color="auto" w:fill="E6E6E6"/>
          </w:tcPr>
          <w:p w14:paraId="1B7A1D02" w14:textId="77777777" w:rsidR="00133E45" w:rsidRPr="000726E0" w:rsidRDefault="00133E45">
            <w:pPr>
              <w:pStyle w:val="TableParagraph"/>
              <w:spacing w:before="101"/>
              <w:ind w:left="0"/>
              <w:rPr>
                <w:rFonts w:ascii="Arial" w:hAnsi="Arial" w:cs="Arial"/>
              </w:rPr>
            </w:pPr>
          </w:p>
          <w:p w14:paraId="36B799B0" w14:textId="77777777" w:rsidR="00133E45" w:rsidRPr="000726E0" w:rsidRDefault="007D29CE">
            <w:pPr>
              <w:pStyle w:val="TableParagraph"/>
              <w:spacing w:before="1"/>
              <w:rPr>
                <w:rFonts w:ascii="Arial" w:hAnsi="Arial" w:cs="Arial"/>
                <w:b/>
              </w:rPr>
            </w:pPr>
            <w:r w:rsidRPr="000726E0">
              <w:rPr>
                <w:rFonts w:ascii="Arial" w:hAnsi="Arial"/>
                <w:b/>
              </w:rPr>
              <w:t>TÍR</w:t>
            </w:r>
          </w:p>
        </w:tc>
        <w:tc>
          <w:tcPr>
            <w:tcW w:w="4611" w:type="dxa"/>
            <w:shd w:val="clear" w:color="auto" w:fill="E6E6E6"/>
          </w:tcPr>
          <w:p w14:paraId="3C8FC51C" w14:textId="77777777" w:rsidR="00133E45" w:rsidRPr="000726E0" w:rsidRDefault="007D29CE">
            <w:pPr>
              <w:pStyle w:val="TableParagraph"/>
              <w:spacing w:before="262" w:line="280" w:lineRule="exact"/>
              <w:rPr>
                <w:rFonts w:ascii="Arial" w:hAnsi="Arial" w:cs="Arial"/>
                <w:b/>
              </w:rPr>
            </w:pPr>
            <w:r w:rsidRPr="000726E0">
              <w:rPr>
                <w:rFonts w:ascii="Arial" w:hAnsi="Arial"/>
                <w:b/>
              </w:rPr>
              <w:t>Oideachas meánscoile</w:t>
            </w:r>
          </w:p>
          <w:p w14:paraId="7289AAA5" w14:textId="77777777" w:rsidR="00133E45" w:rsidRPr="000726E0" w:rsidRDefault="007D29CE">
            <w:pPr>
              <w:pStyle w:val="TableParagraph"/>
              <w:spacing w:line="280" w:lineRule="exact"/>
              <w:rPr>
                <w:rFonts w:ascii="Arial" w:hAnsi="Arial" w:cs="Arial"/>
                <w:b/>
              </w:rPr>
            </w:pPr>
            <w:r w:rsidRPr="000726E0">
              <w:rPr>
                <w:rFonts w:ascii="Arial" w:hAnsi="Arial"/>
                <w:b/>
              </w:rPr>
              <w:t>(lena dtugtar rochtain ar oideachas iar-mheánscoile)</w:t>
            </w:r>
          </w:p>
        </w:tc>
        <w:tc>
          <w:tcPr>
            <w:tcW w:w="3430" w:type="dxa"/>
            <w:shd w:val="clear" w:color="auto" w:fill="E6E6E6"/>
          </w:tcPr>
          <w:p w14:paraId="2664763A" w14:textId="77777777" w:rsidR="00133E45" w:rsidRPr="000726E0" w:rsidRDefault="007D29CE">
            <w:pPr>
              <w:pStyle w:val="TableParagraph"/>
              <w:spacing w:line="279" w:lineRule="exact"/>
              <w:jc w:val="both"/>
              <w:rPr>
                <w:rFonts w:ascii="Arial" w:hAnsi="Arial" w:cs="Arial"/>
                <w:b/>
              </w:rPr>
            </w:pPr>
            <w:r w:rsidRPr="000726E0">
              <w:rPr>
                <w:rFonts w:ascii="Arial" w:hAnsi="Arial"/>
                <w:b/>
              </w:rPr>
              <w:t>Oideachas iar-mheánscoile</w:t>
            </w:r>
          </w:p>
          <w:p w14:paraId="77185354" w14:textId="77777777" w:rsidR="00133E45" w:rsidRPr="000726E0" w:rsidRDefault="007D29CE">
            <w:pPr>
              <w:pStyle w:val="TableParagraph"/>
              <w:spacing w:before="10" w:line="213" w:lineRule="auto"/>
              <w:ind w:right="107"/>
              <w:jc w:val="both"/>
              <w:rPr>
                <w:rFonts w:ascii="Arial" w:hAnsi="Arial" w:cs="Arial"/>
                <w:b/>
              </w:rPr>
            </w:pPr>
            <w:r w:rsidRPr="000726E0">
              <w:rPr>
                <w:rFonts w:ascii="Arial" w:hAnsi="Arial"/>
                <w:b/>
              </w:rPr>
              <w:t>(cúrsa ardoideachais nach cúrsa ollscoile é nó gearrchúrsa ollscoile a mhair dhá bhliain ar a laghad)</w:t>
            </w:r>
          </w:p>
        </w:tc>
      </w:tr>
      <w:tr w:rsidR="00133E45" w:rsidRPr="000726E0" w14:paraId="225147BC" w14:textId="77777777">
        <w:trPr>
          <w:trHeight w:val="1894"/>
        </w:trPr>
        <w:tc>
          <w:tcPr>
            <w:tcW w:w="2149" w:type="dxa"/>
          </w:tcPr>
          <w:p w14:paraId="2112D075" w14:textId="77777777" w:rsidR="00133E45" w:rsidRPr="000726E0" w:rsidRDefault="00133E45">
            <w:pPr>
              <w:pStyle w:val="TableParagraph"/>
              <w:ind w:left="0"/>
              <w:rPr>
                <w:rFonts w:ascii="Arial" w:hAnsi="Arial" w:cs="Arial"/>
              </w:rPr>
            </w:pPr>
          </w:p>
          <w:p w14:paraId="69D3D591" w14:textId="77777777" w:rsidR="00133E45" w:rsidRPr="000726E0" w:rsidRDefault="00133E45">
            <w:pPr>
              <w:pStyle w:val="TableParagraph"/>
              <w:spacing w:before="94"/>
              <w:ind w:left="0"/>
              <w:rPr>
                <w:rFonts w:ascii="Arial" w:hAnsi="Arial" w:cs="Arial"/>
              </w:rPr>
            </w:pPr>
          </w:p>
          <w:p w14:paraId="7EB51D4C" w14:textId="77777777" w:rsidR="00133E45" w:rsidRPr="000726E0" w:rsidRDefault="007D29CE">
            <w:pPr>
              <w:pStyle w:val="TableParagraph"/>
              <w:spacing w:line="213" w:lineRule="auto"/>
              <w:ind w:left="135"/>
              <w:rPr>
                <w:rFonts w:ascii="Arial" w:hAnsi="Arial" w:cs="Arial"/>
                <w:b/>
              </w:rPr>
            </w:pPr>
            <w:r w:rsidRPr="000726E0">
              <w:rPr>
                <w:rFonts w:ascii="Arial" w:hAnsi="Arial"/>
                <w:b/>
              </w:rPr>
              <w:t>Belgique – België – Belgien</w:t>
            </w:r>
          </w:p>
        </w:tc>
        <w:tc>
          <w:tcPr>
            <w:tcW w:w="4611" w:type="dxa"/>
          </w:tcPr>
          <w:p w14:paraId="0531F5F5" w14:textId="77777777" w:rsidR="00133E45" w:rsidRPr="000726E0" w:rsidRDefault="007D29CE">
            <w:pPr>
              <w:pStyle w:val="TableParagraph"/>
              <w:spacing w:before="21" w:line="216" w:lineRule="auto"/>
              <w:ind w:right="111"/>
              <w:rPr>
                <w:rFonts w:ascii="Arial" w:hAnsi="Arial" w:cs="Arial"/>
              </w:rPr>
            </w:pPr>
            <w:r w:rsidRPr="000726E0">
              <w:rPr>
                <w:rFonts w:ascii="Arial" w:hAnsi="Arial"/>
              </w:rPr>
              <w:t>Certificat de l’enseignement secondaire supérieur (CESS) / Diploma secundair onderwijs</w:t>
            </w:r>
          </w:p>
          <w:p w14:paraId="68B56988" w14:textId="77777777" w:rsidR="00133E45" w:rsidRPr="000726E0" w:rsidRDefault="007D29CE">
            <w:pPr>
              <w:pStyle w:val="TableParagraph"/>
              <w:spacing w:before="1" w:line="216" w:lineRule="auto"/>
              <w:rPr>
                <w:rFonts w:ascii="Arial" w:hAnsi="Arial" w:cs="Arial"/>
              </w:rPr>
            </w:pPr>
            <w:r w:rsidRPr="000726E0">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0726E0" w:rsidRDefault="007D29CE">
            <w:pPr>
              <w:pStyle w:val="TableParagraph"/>
              <w:spacing w:before="147" w:line="309" w:lineRule="auto"/>
              <w:ind w:right="1109"/>
              <w:jc w:val="both"/>
              <w:rPr>
                <w:rFonts w:ascii="Arial" w:hAnsi="Arial" w:cs="Arial"/>
              </w:rPr>
            </w:pPr>
            <w:r w:rsidRPr="000726E0">
              <w:rPr>
                <w:rFonts w:ascii="Arial" w:hAnsi="Arial"/>
              </w:rPr>
              <w:t>Candidature - Kandidaat Graduat - Gegradueerde</w:t>
            </w:r>
          </w:p>
          <w:p w14:paraId="613DFE4A" w14:textId="77777777" w:rsidR="00133E45" w:rsidRPr="000726E0" w:rsidRDefault="007D29CE">
            <w:pPr>
              <w:pStyle w:val="TableParagraph"/>
              <w:spacing w:before="24" w:line="216" w:lineRule="auto"/>
              <w:ind w:right="232"/>
              <w:jc w:val="both"/>
              <w:rPr>
                <w:rFonts w:ascii="Arial" w:hAnsi="Arial" w:cs="Arial"/>
              </w:rPr>
            </w:pPr>
            <w:r w:rsidRPr="000726E0">
              <w:rPr>
                <w:rFonts w:ascii="Arial" w:hAnsi="Arial"/>
              </w:rPr>
              <w:t>Bachelier (dit «professionnalisant» ou de «type court»)/ Professioneel gerichte Bachelor — 180 ECTS</w:t>
            </w:r>
          </w:p>
        </w:tc>
      </w:tr>
      <w:tr w:rsidR="00133E45" w:rsidRPr="000726E0" w14:paraId="6E017D43" w14:textId="77777777">
        <w:trPr>
          <w:trHeight w:val="1106"/>
        </w:trPr>
        <w:tc>
          <w:tcPr>
            <w:tcW w:w="2149" w:type="dxa"/>
          </w:tcPr>
          <w:p w14:paraId="2339AB86" w14:textId="77777777" w:rsidR="00133E45" w:rsidRPr="000726E0" w:rsidRDefault="00133E45">
            <w:pPr>
              <w:pStyle w:val="TableParagraph"/>
              <w:spacing w:before="101"/>
              <w:ind w:left="0"/>
              <w:rPr>
                <w:rFonts w:ascii="Arial" w:hAnsi="Arial" w:cs="Arial"/>
              </w:rPr>
            </w:pPr>
          </w:p>
          <w:p w14:paraId="7675FE4E" w14:textId="77777777" w:rsidR="00133E45" w:rsidRPr="000726E0" w:rsidRDefault="007D29CE">
            <w:pPr>
              <w:pStyle w:val="TableParagraph"/>
              <w:spacing w:before="1"/>
              <w:ind w:left="135"/>
              <w:rPr>
                <w:rFonts w:ascii="Arial" w:hAnsi="Arial" w:cs="Arial"/>
                <w:b/>
              </w:rPr>
            </w:pPr>
            <w:r w:rsidRPr="000726E0">
              <w:rPr>
                <w:rFonts w:ascii="Arial" w:hAnsi="Arial"/>
                <w:b/>
              </w:rPr>
              <w:t>България</w:t>
            </w:r>
          </w:p>
        </w:tc>
        <w:tc>
          <w:tcPr>
            <w:tcW w:w="4611" w:type="dxa"/>
          </w:tcPr>
          <w:p w14:paraId="27A9F33E" w14:textId="77777777" w:rsidR="00133E45" w:rsidRPr="000726E0" w:rsidRDefault="007D29CE">
            <w:pPr>
              <w:pStyle w:val="TableParagraph"/>
              <w:spacing w:before="26" w:line="216" w:lineRule="auto"/>
              <w:rPr>
                <w:rFonts w:ascii="Arial" w:hAnsi="Arial" w:cs="Arial"/>
              </w:rPr>
            </w:pPr>
            <w:r w:rsidRPr="000726E0">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DE56392" w14:textId="77777777" w:rsidR="00133E45" w:rsidRPr="000726E0" w:rsidRDefault="00133E45">
            <w:pPr>
              <w:pStyle w:val="TableParagraph"/>
              <w:spacing w:before="105"/>
              <w:ind w:left="0"/>
              <w:rPr>
                <w:rFonts w:ascii="Arial" w:hAnsi="Arial" w:cs="Arial"/>
              </w:rPr>
            </w:pPr>
          </w:p>
          <w:p w14:paraId="2429ADE9" w14:textId="77777777" w:rsidR="00133E45" w:rsidRPr="000726E0" w:rsidRDefault="007D29CE">
            <w:pPr>
              <w:pStyle w:val="TableParagraph"/>
              <w:rPr>
                <w:rFonts w:ascii="Arial" w:hAnsi="Arial" w:cs="Arial"/>
              </w:rPr>
            </w:pPr>
            <w:r w:rsidRPr="000726E0">
              <w:rPr>
                <w:rFonts w:ascii="Arial" w:hAnsi="Arial"/>
              </w:rPr>
              <w:t>Специалист по …</w:t>
            </w:r>
          </w:p>
        </w:tc>
      </w:tr>
      <w:tr w:rsidR="00133E45" w:rsidRPr="000726E0" w14:paraId="01590445" w14:textId="77777777">
        <w:trPr>
          <w:trHeight w:val="843"/>
        </w:trPr>
        <w:tc>
          <w:tcPr>
            <w:tcW w:w="2149" w:type="dxa"/>
          </w:tcPr>
          <w:p w14:paraId="4A2F6754" w14:textId="77777777" w:rsidR="00133E45" w:rsidRPr="000726E0" w:rsidRDefault="007D29CE">
            <w:pPr>
              <w:pStyle w:val="TableParagraph"/>
              <w:spacing w:before="262"/>
              <w:ind w:left="135"/>
              <w:rPr>
                <w:rFonts w:ascii="Arial" w:hAnsi="Arial" w:cs="Arial"/>
                <w:b/>
              </w:rPr>
            </w:pPr>
            <w:r w:rsidRPr="000726E0">
              <w:rPr>
                <w:rFonts w:ascii="Arial" w:hAnsi="Arial"/>
                <w:b/>
              </w:rPr>
              <w:t>Česká republika</w:t>
            </w:r>
          </w:p>
        </w:tc>
        <w:tc>
          <w:tcPr>
            <w:tcW w:w="4611" w:type="dxa"/>
          </w:tcPr>
          <w:p w14:paraId="179BE240" w14:textId="77777777" w:rsidR="00133E45" w:rsidRPr="000726E0" w:rsidRDefault="007D29CE">
            <w:pPr>
              <w:pStyle w:val="TableParagraph"/>
              <w:spacing w:before="266"/>
              <w:rPr>
                <w:rFonts w:ascii="Arial" w:hAnsi="Arial" w:cs="Arial"/>
              </w:rPr>
            </w:pPr>
            <w:r w:rsidRPr="000726E0">
              <w:rPr>
                <w:rFonts w:ascii="Arial" w:hAnsi="Arial"/>
              </w:rPr>
              <w:t>Vysvědčení o maturitní zkoušce</w:t>
            </w:r>
          </w:p>
        </w:tc>
        <w:tc>
          <w:tcPr>
            <w:tcW w:w="3430" w:type="dxa"/>
          </w:tcPr>
          <w:p w14:paraId="524377D5" w14:textId="77777777" w:rsidR="00133E45" w:rsidRPr="000726E0" w:rsidRDefault="007D29CE">
            <w:pPr>
              <w:pStyle w:val="TableParagraph"/>
              <w:spacing w:before="26" w:line="216" w:lineRule="auto"/>
              <w:ind w:right="516"/>
              <w:rPr>
                <w:rFonts w:ascii="Arial" w:hAnsi="Arial" w:cs="Arial"/>
              </w:rPr>
            </w:pPr>
            <w:r w:rsidRPr="000726E0">
              <w:rPr>
                <w:rFonts w:ascii="Arial" w:hAnsi="Arial"/>
              </w:rPr>
              <w:t>Vysvědčení o absolutoriu (Absolutorium) + diplomovaný specialista (DiS.)</w:t>
            </w:r>
          </w:p>
        </w:tc>
      </w:tr>
      <w:tr w:rsidR="00133E45" w:rsidRPr="000726E0" w14:paraId="23619D6A" w14:textId="77777777">
        <w:trPr>
          <w:trHeight w:val="1484"/>
        </w:trPr>
        <w:tc>
          <w:tcPr>
            <w:tcW w:w="2149" w:type="dxa"/>
          </w:tcPr>
          <w:p w14:paraId="4F056F08" w14:textId="77777777" w:rsidR="00133E45" w:rsidRPr="000726E0" w:rsidRDefault="00133E45">
            <w:pPr>
              <w:pStyle w:val="TableParagraph"/>
              <w:spacing w:before="290"/>
              <w:ind w:left="0"/>
              <w:rPr>
                <w:rFonts w:ascii="Arial" w:hAnsi="Arial" w:cs="Arial"/>
              </w:rPr>
            </w:pPr>
          </w:p>
          <w:p w14:paraId="1E8166F1" w14:textId="77777777" w:rsidR="00133E45" w:rsidRPr="000726E0" w:rsidRDefault="007D29CE">
            <w:pPr>
              <w:pStyle w:val="TableParagraph"/>
              <w:ind w:left="135"/>
              <w:rPr>
                <w:rFonts w:ascii="Arial" w:hAnsi="Arial" w:cs="Arial"/>
                <w:b/>
              </w:rPr>
            </w:pPr>
            <w:r w:rsidRPr="000726E0">
              <w:rPr>
                <w:rFonts w:ascii="Arial" w:hAnsi="Arial"/>
                <w:b/>
              </w:rPr>
              <w:t>Danmark</w:t>
            </w:r>
          </w:p>
        </w:tc>
        <w:tc>
          <w:tcPr>
            <w:tcW w:w="4611" w:type="dxa"/>
          </w:tcPr>
          <w:p w14:paraId="6556F31B" w14:textId="77777777" w:rsidR="00133E45" w:rsidRPr="000726E0" w:rsidRDefault="007D29CE">
            <w:pPr>
              <w:pStyle w:val="TableParagraph"/>
              <w:spacing w:before="2"/>
              <w:rPr>
                <w:rFonts w:ascii="Arial" w:hAnsi="Arial" w:cs="Arial"/>
              </w:rPr>
            </w:pPr>
            <w:r w:rsidRPr="000726E0">
              <w:rPr>
                <w:rFonts w:ascii="Arial" w:hAnsi="Arial"/>
              </w:rPr>
              <w:t>Bevis for: Studentereksamen</w:t>
            </w:r>
          </w:p>
          <w:p w14:paraId="53B93E8E" w14:textId="77777777" w:rsidR="00133E45" w:rsidRPr="000726E0" w:rsidRDefault="007D29CE">
            <w:pPr>
              <w:pStyle w:val="TableParagraph"/>
              <w:spacing w:before="108" w:line="216" w:lineRule="auto"/>
              <w:ind w:right="849"/>
              <w:rPr>
                <w:rFonts w:ascii="Arial" w:hAnsi="Arial" w:cs="Arial"/>
              </w:rPr>
            </w:pPr>
            <w:r w:rsidRPr="000726E0">
              <w:rPr>
                <w:rFonts w:ascii="Arial" w:hAnsi="Arial"/>
              </w:rPr>
              <w:t>Højere Forberedelseseksamen (HF) / Højere Handelseksamen (HHX) / Højere</w:t>
            </w:r>
          </w:p>
          <w:p w14:paraId="04A1AF12" w14:textId="77777777" w:rsidR="00133E45" w:rsidRPr="000726E0" w:rsidRDefault="007D29CE">
            <w:pPr>
              <w:pStyle w:val="TableParagraph"/>
              <w:spacing w:before="1" w:line="216" w:lineRule="auto"/>
              <w:rPr>
                <w:rFonts w:ascii="Arial" w:hAnsi="Arial" w:cs="Arial"/>
              </w:rPr>
            </w:pPr>
            <w:r w:rsidRPr="000726E0">
              <w:rPr>
                <w:rFonts w:ascii="Arial" w:hAnsi="Arial"/>
              </w:rPr>
              <w:t>Afgangseksamen (HA) / Bevis for Højere Teknisk Eksamen (HTX)</w:t>
            </w:r>
          </w:p>
        </w:tc>
        <w:tc>
          <w:tcPr>
            <w:tcW w:w="3430" w:type="dxa"/>
          </w:tcPr>
          <w:p w14:paraId="49C60514" w14:textId="77777777" w:rsidR="00133E45" w:rsidRPr="000726E0" w:rsidRDefault="00133E45">
            <w:pPr>
              <w:pStyle w:val="TableParagraph"/>
              <w:spacing w:before="53"/>
              <w:ind w:left="0"/>
              <w:rPr>
                <w:rFonts w:ascii="Arial" w:hAnsi="Arial" w:cs="Arial"/>
              </w:rPr>
            </w:pPr>
          </w:p>
          <w:p w14:paraId="4CBDAB4E" w14:textId="77777777" w:rsidR="00133E45" w:rsidRPr="000726E0" w:rsidRDefault="007D29CE">
            <w:pPr>
              <w:pStyle w:val="TableParagraph"/>
              <w:spacing w:before="1" w:line="216" w:lineRule="auto"/>
              <w:ind w:right="363"/>
              <w:rPr>
                <w:rFonts w:ascii="Arial" w:hAnsi="Arial" w:cs="Arial"/>
              </w:rPr>
            </w:pPr>
            <w:r w:rsidRPr="000726E0">
              <w:rPr>
                <w:rFonts w:ascii="Arial" w:hAnsi="Arial"/>
              </w:rPr>
              <w:t>Videregående uddannelser = Bevis for = Eksamensbevis som (erhversakademiuddannelse AK)</w:t>
            </w:r>
          </w:p>
        </w:tc>
      </w:tr>
      <w:tr w:rsidR="00133E45" w:rsidRPr="000726E0" w14:paraId="3E784564" w14:textId="77777777">
        <w:trPr>
          <w:trHeight w:val="1107"/>
        </w:trPr>
        <w:tc>
          <w:tcPr>
            <w:tcW w:w="2149" w:type="dxa"/>
          </w:tcPr>
          <w:p w14:paraId="72E0A952" w14:textId="77777777" w:rsidR="00133E45" w:rsidRPr="000726E0" w:rsidRDefault="00133E45">
            <w:pPr>
              <w:pStyle w:val="TableParagraph"/>
              <w:spacing w:before="101"/>
              <w:ind w:left="0"/>
              <w:rPr>
                <w:rFonts w:ascii="Arial" w:hAnsi="Arial" w:cs="Arial"/>
              </w:rPr>
            </w:pPr>
          </w:p>
          <w:p w14:paraId="2FCCA960" w14:textId="77777777" w:rsidR="00133E45" w:rsidRPr="000726E0" w:rsidRDefault="007D29CE">
            <w:pPr>
              <w:pStyle w:val="TableParagraph"/>
              <w:spacing w:before="1"/>
              <w:ind w:left="135"/>
              <w:rPr>
                <w:rFonts w:ascii="Arial" w:hAnsi="Arial" w:cs="Arial"/>
                <w:b/>
              </w:rPr>
            </w:pPr>
            <w:r w:rsidRPr="000726E0">
              <w:rPr>
                <w:rFonts w:ascii="Arial" w:hAnsi="Arial"/>
                <w:b/>
              </w:rPr>
              <w:t>Deutschland</w:t>
            </w:r>
          </w:p>
        </w:tc>
        <w:tc>
          <w:tcPr>
            <w:tcW w:w="4611" w:type="dxa"/>
          </w:tcPr>
          <w:p w14:paraId="598A81A5" w14:textId="77777777" w:rsidR="00133E45" w:rsidRPr="000726E0" w:rsidRDefault="007D29CE">
            <w:pPr>
              <w:pStyle w:val="TableParagraph"/>
              <w:spacing w:before="2" w:line="278" w:lineRule="exact"/>
              <w:rPr>
                <w:rFonts w:ascii="Arial" w:hAnsi="Arial" w:cs="Arial"/>
              </w:rPr>
            </w:pPr>
            <w:r w:rsidRPr="000726E0">
              <w:rPr>
                <w:rFonts w:ascii="Arial" w:hAnsi="Arial"/>
              </w:rPr>
              <w:t>Allgemeine Hochschulreife / Abitur</w:t>
            </w:r>
          </w:p>
          <w:p w14:paraId="319C7281" w14:textId="77777777" w:rsidR="00133E45" w:rsidRPr="000726E0" w:rsidRDefault="007D29CE">
            <w:pPr>
              <w:pStyle w:val="TableParagraph"/>
              <w:spacing w:before="9" w:line="216" w:lineRule="auto"/>
              <w:rPr>
                <w:rFonts w:ascii="Arial" w:hAnsi="Arial" w:cs="Arial"/>
              </w:rPr>
            </w:pPr>
            <w:r w:rsidRPr="000726E0">
              <w:rPr>
                <w:rFonts w:ascii="Arial" w:hAnsi="Arial"/>
              </w:rPr>
              <w:t>/ Fachgebundene Hochschulreife / Fachhochschulreife / Hochschulzugang für beruflich Qualifizierte</w:t>
            </w:r>
          </w:p>
        </w:tc>
        <w:tc>
          <w:tcPr>
            <w:tcW w:w="3430" w:type="dxa"/>
          </w:tcPr>
          <w:p w14:paraId="59E1975A" w14:textId="77777777" w:rsidR="00133E45" w:rsidRPr="000726E0" w:rsidRDefault="00133E45">
            <w:pPr>
              <w:pStyle w:val="TableParagraph"/>
              <w:ind w:left="0"/>
              <w:rPr>
                <w:rFonts w:ascii="Arial" w:hAnsi="Arial" w:cs="Arial"/>
                <w:sz w:val="20"/>
              </w:rPr>
            </w:pPr>
          </w:p>
        </w:tc>
      </w:tr>
      <w:tr w:rsidR="00133E45" w:rsidRPr="000726E0" w14:paraId="3E77178E" w14:textId="77777777">
        <w:trPr>
          <w:trHeight w:val="1220"/>
        </w:trPr>
        <w:tc>
          <w:tcPr>
            <w:tcW w:w="2149" w:type="dxa"/>
          </w:tcPr>
          <w:p w14:paraId="270AE42C" w14:textId="77777777" w:rsidR="00133E45" w:rsidRPr="000726E0" w:rsidRDefault="00133E45">
            <w:pPr>
              <w:pStyle w:val="TableParagraph"/>
              <w:spacing w:before="158"/>
              <w:ind w:left="0"/>
              <w:rPr>
                <w:rFonts w:ascii="Arial" w:hAnsi="Arial" w:cs="Arial"/>
              </w:rPr>
            </w:pPr>
          </w:p>
          <w:p w14:paraId="67E03377" w14:textId="77777777" w:rsidR="00133E45" w:rsidRPr="000726E0" w:rsidRDefault="007D29CE">
            <w:pPr>
              <w:pStyle w:val="TableParagraph"/>
              <w:ind w:left="135"/>
              <w:rPr>
                <w:rFonts w:ascii="Arial" w:hAnsi="Arial" w:cs="Arial"/>
                <w:b/>
              </w:rPr>
            </w:pPr>
            <w:r w:rsidRPr="000726E0">
              <w:rPr>
                <w:rFonts w:ascii="Arial" w:hAnsi="Arial"/>
                <w:b/>
              </w:rPr>
              <w:t>Eesti</w:t>
            </w:r>
          </w:p>
        </w:tc>
        <w:tc>
          <w:tcPr>
            <w:tcW w:w="4611" w:type="dxa"/>
          </w:tcPr>
          <w:p w14:paraId="1F234103" w14:textId="77777777" w:rsidR="00133E45" w:rsidRPr="000726E0" w:rsidRDefault="007D29CE">
            <w:pPr>
              <w:pStyle w:val="TableParagraph"/>
              <w:spacing w:before="26" w:line="216" w:lineRule="auto"/>
              <w:rPr>
                <w:rFonts w:ascii="Arial" w:hAnsi="Arial" w:cs="Arial"/>
              </w:rPr>
            </w:pPr>
            <w:r w:rsidRPr="000726E0">
              <w:rPr>
                <w:rFonts w:ascii="Arial" w:hAnsi="Arial"/>
              </w:rPr>
              <w:t>Gümnaasiumi lõputunnistus + riigieksamitunnistus</w:t>
            </w:r>
          </w:p>
          <w:p w14:paraId="2681CF55" w14:textId="77777777" w:rsidR="00133E45" w:rsidRPr="000726E0" w:rsidRDefault="007D29CE">
            <w:pPr>
              <w:pStyle w:val="TableParagraph"/>
              <w:spacing w:before="114" w:line="216" w:lineRule="auto"/>
              <w:rPr>
                <w:rFonts w:ascii="Arial" w:hAnsi="Arial" w:cs="Arial"/>
              </w:rPr>
            </w:pPr>
            <w:r w:rsidRPr="000726E0">
              <w:rPr>
                <w:rFonts w:ascii="Arial" w:hAnsi="Arial"/>
              </w:rPr>
              <w:t>Lõputunnistus kutsekeskhariduse omandamise kohta</w:t>
            </w:r>
          </w:p>
        </w:tc>
        <w:tc>
          <w:tcPr>
            <w:tcW w:w="3430" w:type="dxa"/>
          </w:tcPr>
          <w:p w14:paraId="5CFBAF0B" w14:textId="77777777" w:rsidR="00133E45" w:rsidRPr="000726E0" w:rsidRDefault="007D29CE">
            <w:pPr>
              <w:pStyle w:val="TableParagraph"/>
              <w:spacing w:before="214" w:line="216" w:lineRule="auto"/>
              <w:rPr>
                <w:rFonts w:ascii="Arial" w:hAnsi="Arial" w:cs="Arial"/>
              </w:rPr>
            </w:pPr>
            <w:r w:rsidRPr="000726E0">
              <w:rPr>
                <w:rFonts w:ascii="Arial" w:hAnsi="Arial"/>
              </w:rPr>
              <w:t>Tunnistus keskhariduse baasil kutsekeskhariduse omandamise kohta</w:t>
            </w:r>
          </w:p>
        </w:tc>
      </w:tr>
      <w:tr w:rsidR="00133E45" w:rsidRPr="000726E0" w14:paraId="5AC8E80F" w14:textId="77777777">
        <w:trPr>
          <w:trHeight w:val="1853"/>
        </w:trPr>
        <w:tc>
          <w:tcPr>
            <w:tcW w:w="2149" w:type="dxa"/>
          </w:tcPr>
          <w:p w14:paraId="79CF8543" w14:textId="77777777" w:rsidR="00133E45" w:rsidRPr="000726E0" w:rsidRDefault="00133E45">
            <w:pPr>
              <w:pStyle w:val="TableParagraph"/>
              <w:ind w:left="0"/>
              <w:rPr>
                <w:rFonts w:ascii="Arial" w:hAnsi="Arial" w:cs="Arial"/>
              </w:rPr>
            </w:pPr>
          </w:p>
          <w:p w14:paraId="29386403" w14:textId="77777777" w:rsidR="00133E45" w:rsidRPr="000726E0" w:rsidRDefault="00133E45">
            <w:pPr>
              <w:pStyle w:val="TableParagraph"/>
              <w:spacing w:before="182"/>
              <w:ind w:left="0"/>
              <w:rPr>
                <w:rFonts w:ascii="Arial" w:hAnsi="Arial" w:cs="Arial"/>
              </w:rPr>
            </w:pPr>
          </w:p>
          <w:p w14:paraId="7361868D" w14:textId="77777777" w:rsidR="00133E45" w:rsidRPr="000726E0" w:rsidRDefault="007D29CE">
            <w:pPr>
              <w:pStyle w:val="TableParagraph"/>
              <w:rPr>
                <w:rFonts w:ascii="Arial" w:hAnsi="Arial" w:cs="Arial"/>
                <w:b/>
              </w:rPr>
            </w:pPr>
            <w:r w:rsidRPr="000726E0">
              <w:rPr>
                <w:rFonts w:ascii="Arial" w:hAnsi="Arial"/>
                <w:b/>
              </w:rPr>
              <w:t>Éire/Ireland</w:t>
            </w:r>
          </w:p>
        </w:tc>
        <w:tc>
          <w:tcPr>
            <w:tcW w:w="4611" w:type="dxa"/>
          </w:tcPr>
          <w:p w14:paraId="7F73C9A7" w14:textId="77777777" w:rsidR="00133E45" w:rsidRPr="000726E0" w:rsidRDefault="00133E45">
            <w:pPr>
              <w:pStyle w:val="TableParagraph"/>
              <w:spacing w:before="106"/>
              <w:ind w:left="0"/>
              <w:rPr>
                <w:rFonts w:ascii="Arial" w:hAnsi="Arial" w:cs="Arial"/>
              </w:rPr>
            </w:pPr>
          </w:p>
          <w:p w14:paraId="180C0461" w14:textId="77777777" w:rsidR="00133E45" w:rsidRPr="000726E0" w:rsidRDefault="007D29CE">
            <w:pPr>
              <w:pStyle w:val="TableParagraph"/>
              <w:spacing w:line="216" w:lineRule="auto"/>
              <w:rPr>
                <w:rFonts w:ascii="Arial" w:hAnsi="Arial" w:cs="Arial"/>
              </w:rPr>
            </w:pPr>
            <w:r w:rsidRPr="000726E0">
              <w:rPr>
                <w:rFonts w:ascii="Arial" w:hAnsi="Arial"/>
              </w:rPr>
              <w:t xml:space="preserve">Ardteistiméireacht Grád D3 i 5 ábhar / </w:t>
            </w:r>
            <w:r w:rsidRPr="000726E0">
              <w:rPr>
                <w:rFonts w:ascii="Arial" w:hAnsi="Arial"/>
                <w:i/>
              </w:rPr>
              <w:t xml:space="preserve">Leaving Certificate Grade D3 in 5 subjects </w:t>
            </w:r>
            <w:r w:rsidRPr="000726E0">
              <w:rPr>
                <w:rFonts w:ascii="Arial" w:hAnsi="Arial"/>
              </w:rPr>
              <w:t xml:space="preserve">/ Gairmchlár na hArdteistiméireachta (GCAT) / </w:t>
            </w:r>
            <w:r w:rsidRPr="000726E0">
              <w:rPr>
                <w:rFonts w:ascii="Arial" w:hAnsi="Arial"/>
                <w:i/>
              </w:rPr>
              <w:t xml:space="preserve">Leaving Certificate Vocational Programme </w:t>
            </w:r>
            <w:r w:rsidRPr="000726E0">
              <w:rPr>
                <w:rFonts w:ascii="Arial" w:hAnsi="Arial"/>
              </w:rPr>
              <w:t>(LCVP)</w:t>
            </w:r>
          </w:p>
        </w:tc>
        <w:tc>
          <w:tcPr>
            <w:tcW w:w="3430" w:type="dxa"/>
          </w:tcPr>
          <w:p w14:paraId="2010C8B1" w14:textId="77777777" w:rsidR="00133E45" w:rsidRPr="000726E0" w:rsidRDefault="007D29CE">
            <w:pPr>
              <w:pStyle w:val="TableParagraph"/>
              <w:spacing w:before="8"/>
              <w:rPr>
                <w:rFonts w:ascii="Arial" w:hAnsi="Arial" w:cs="Arial"/>
                <w:i/>
                <w:sz w:val="20"/>
              </w:rPr>
            </w:pPr>
            <w:r w:rsidRPr="000726E0">
              <w:rPr>
                <w:rFonts w:ascii="Arial" w:hAnsi="Arial"/>
                <w:sz w:val="20"/>
              </w:rPr>
              <w:t xml:space="preserve">Teastas Náisiúnta </w:t>
            </w:r>
            <w:r w:rsidRPr="000726E0">
              <w:rPr>
                <w:rFonts w:ascii="Arial" w:hAnsi="Arial"/>
                <w:i/>
                <w:sz w:val="20"/>
              </w:rPr>
              <w:t>/ National Certificate /</w:t>
            </w:r>
          </w:p>
          <w:p w14:paraId="3EF004C5" w14:textId="77777777" w:rsidR="00133E45" w:rsidRPr="000726E0" w:rsidRDefault="007D29CE">
            <w:pPr>
              <w:pStyle w:val="TableParagraph"/>
              <w:spacing w:before="109" w:line="216" w:lineRule="auto"/>
              <w:ind w:right="299"/>
              <w:rPr>
                <w:rFonts w:ascii="Arial" w:hAnsi="Arial" w:cs="Arial"/>
                <w:sz w:val="20"/>
              </w:rPr>
            </w:pPr>
            <w:r w:rsidRPr="000726E0">
              <w:rPr>
                <w:rFonts w:ascii="Arial" w:hAnsi="Arial"/>
                <w:sz w:val="20"/>
              </w:rPr>
              <w:t xml:space="preserve">Céim Bhaitsiléara / </w:t>
            </w:r>
            <w:r w:rsidRPr="000726E0">
              <w:rPr>
                <w:rFonts w:ascii="Arial" w:hAnsi="Arial"/>
                <w:i/>
                <w:sz w:val="20"/>
              </w:rPr>
              <w:t xml:space="preserve">Ordinary Bachelor Degree </w:t>
            </w:r>
            <w:r w:rsidRPr="000726E0">
              <w:rPr>
                <w:rFonts w:ascii="Arial" w:hAnsi="Arial"/>
                <w:sz w:val="20"/>
              </w:rPr>
              <w:t xml:space="preserve">Dioplóma Náisiúnta (ND, Dip.) </w:t>
            </w:r>
            <w:r w:rsidRPr="000726E0">
              <w:rPr>
                <w:rFonts w:ascii="Arial" w:hAnsi="Arial"/>
                <w:i/>
                <w:sz w:val="20"/>
              </w:rPr>
              <w:t xml:space="preserve">/ National Diploma </w:t>
            </w:r>
            <w:r w:rsidRPr="000726E0">
              <w:rPr>
                <w:rFonts w:ascii="Arial" w:hAnsi="Arial"/>
                <w:sz w:val="20"/>
              </w:rPr>
              <w:t>(ND, Dip.) /</w:t>
            </w:r>
          </w:p>
          <w:p w14:paraId="18F3C493" w14:textId="77777777" w:rsidR="00133E45" w:rsidRPr="000726E0" w:rsidRDefault="007D29CE">
            <w:pPr>
              <w:pStyle w:val="TableParagraph"/>
              <w:spacing w:before="2" w:line="216" w:lineRule="auto"/>
              <w:ind w:right="67"/>
              <w:rPr>
                <w:rFonts w:ascii="Arial" w:hAnsi="Arial" w:cs="Arial"/>
                <w:sz w:val="20"/>
              </w:rPr>
            </w:pPr>
            <w:r w:rsidRPr="000726E0">
              <w:rPr>
                <w:rFonts w:ascii="Arial" w:hAnsi="Arial"/>
                <w:sz w:val="20"/>
              </w:rPr>
              <w:t xml:space="preserve">Dámhachtain Ardteastas Ardoideachais (120 ECTS) / </w:t>
            </w:r>
            <w:r w:rsidRPr="000726E0">
              <w:rPr>
                <w:rFonts w:ascii="Arial" w:hAnsi="Arial"/>
                <w:i/>
                <w:sz w:val="20"/>
              </w:rPr>
              <w:t xml:space="preserve">Higher Certificate </w:t>
            </w:r>
            <w:r w:rsidRPr="000726E0">
              <w:rPr>
                <w:rFonts w:ascii="Arial" w:hAnsi="Arial"/>
                <w:sz w:val="20"/>
              </w:rPr>
              <w:t>(120 ECTS)</w:t>
            </w:r>
          </w:p>
        </w:tc>
      </w:tr>
    </w:tbl>
    <w:p w14:paraId="687B6B2D" w14:textId="77777777" w:rsidR="00133E45" w:rsidRPr="000726E0" w:rsidRDefault="00133E45">
      <w:pPr>
        <w:pStyle w:val="BodyText"/>
        <w:ind w:left="0"/>
        <w:rPr>
          <w:rFonts w:ascii="Arial" w:hAnsi="Arial" w:cs="Arial"/>
          <w:sz w:val="20"/>
        </w:rPr>
      </w:pPr>
    </w:p>
    <w:p w14:paraId="030C9FDD" w14:textId="77777777" w:rsidR="00CE2C7A" w:rsidRPr="000726E0" w:rsidRDefault="00CE2C7A">
      <w:pPr>
        <w:pStyle w:val="BodyText"/>
        <w:ind w:left="0"/>
        <w:rPr>
          <w:rFonts w:ascii="Arial" w:hAnsi="Arial" w:cs="Arial"/>
          <w:sz w:val="20"/>
        </w:rPr>
      </w:pPr>
    </w:p>
    <w:p w14:paraId="15CBFD44" w14:textId="77777777" w:rsidR="00CE2C7A" w:rsidRPr="000726E0" w:rsidRDefault="00CE2C7A">
      <w:pPr>
        <w:pStyle w:val="BodyText"/>
        <w:ind w:left="0"/>
        <w:rPr>
          <w:rFonts w:ascii="Arial" w:hAnsi="Arial" w:cs="Arial"/>
          <w:sz w:val="20"/>
        </w:rPr>
      </w:pPr>
    </w:p>
    <w:p w14:paraId="26744A34" w14:textId="77777777" w:rsidR="00CE2C7A" w:rsidRPr="000726E0" w:rsidRDefault="00CE2C7A">
      <w:pPr>
        <w:pStyle w:val="BodyText"/>
        <w:ind w:left="0"/>
        <w:rPr>
          <w:rFonts w:ascii="Arial" w:hAnsi="Arial" w:cs="Arial"/>
          <w:sz w:val="20"/>
        </w:rPr>
      </w:pPr>
    </w:p>
    <w:p w14:paraId="3A7051CA" w14:textId="77777777" w:rsidR="00CE2C7A" w:rsidRPr="000726E0" w:rsidRDefault="00CE2C7A">
      <w:pPr>
        <w:pStyle w:val="BodyText"/>
        <w:ind w:left="0"/>
        <w:rPr>
          <w:rFonts w:ascii="Arial" w:hAnsi="Arial" w:cs="Arial"/>
          <w:sz w:val="20"/>
        </w:rPr>
      </w:pPr>
    </w:p>
    <w:p w14:paraId="4C4ABC70" w14:textId="77777777" w:rsidR="00CE2C7A" w:rsidRPr="000726E0" w:rsidRDefault="00CE2C7A">
      <w:pPr>
        <w:pStyle w:val="BodyText"/>
        <w:ind w:left="0"/>
        <w:rPr>
          <w:rFonts w:ascii="Arial" w:hAnsi="Arial" w:cs="Arial"/>
          <w:sz w:val="20"/>
        </w:rPr>
      </w:pPr>
    </w:p>
    <w:p w14:paraId="67D3D351" w14:textId="77777777" w:rsidR="00CE2C7A" w:rsidRPr="000726E0" w:rsidRDefault="00CE2C7A">
      <w:pPr>
        <w:pStyle w:val="BodyText"/>
        <w:ind w:left="0"/>
        <w:rPr>
          <w:rFonts w:ascii="Arial" w:hAnsi="Arial" w:cs="Arial"/>
          <w:sz w:val="20"/>
        </w:rPr>
      </w:pPr>
    </w:p>
    <w:p w14:paraId="152AC367" w14:textId="77777777" w:rsidR="00CE2C7A" w:rsidRPr="000726E0" w:rsidRDefault="00CE2C7A">
      <w:pPr>
        <w:pStyle w:val="BodyText"/>
        <w:ind w:left="0"/>
        <w:rPr>
          <w:rFonts w:ascii="Arial" w:hAnsi="Arial" w:cs="Arial"/>
          <w:sz w:val="20"/>
        </w:rPr>
      </w:pPr>
    </w:p>
    <w:p w14:paraId="380A4ED7" w14:textId="77777777" w:rsidR="00CE2C7A" w:rsidRPr="000726E0" w:rsidRDefault="00CE2C7A">
      <w:pPr>
        <w:pStyle w:val="BodyText"/>
        <w:ind w:left="0"/>
        <w:rPr>
          <w:rFonts w:ascii="Arial" w:hAnsi="Arial" w:cs="Arial"/>
          <w:sz w:val="20"/>
        </w:rPr>
      </w:pPr>
    </w:p>
    <w:p w14:paraId="5479B672" w14:textId="26EB1132" w:rsidR="00CE2C7A" w:rsidRPr="000726E0" w:rsidRDefault="00CE2C7A">
      <w:pPr>
        <w:pStyle w:val="BodyText"/>
        <w:ind w:left="0"/>
        <w:rPr>
          <w:rFonts w:ascii="Arial" w:hAnsi="Arial" w:cs="Arial"/>
          <w:sz w:val="20"/>
        </w:rPr>
      </w:pPr>
    </w:p>
    <w:p w14:paraId="384DA534" w14:textId="22FF7259" w:rsidR="00133E45" w:rsidRPr="000726E0" w:rsidRDefault="004D222B">
      <w:pPr>
        <w:spacing w:before="35" w:line="216" w:lineRule="auto"/>
        <w:ind w:left="110"/>
        <w:rPr>
          <w:rFonts w:ascii="Arial" w:hAnsi="Arial" w:cs="Arial"/>
          <w:sz w:val="20"/>
        </w:rPr>
      </w:pPr>
      <w:r w:rsidRPr="000726E0">
        <w:rPr>
          <w:rFonts w:ascii="Arial" w:hAnsi="Arial"/>
          <w:noProof/>
          <w:lang w:val="en-GB" w:eastAsia="en-GB"/>
        </w:rPr>
        <mc:AlternateContent>
          <mc:Choice Requires="wps">
            <w:drawing>
              <wp:anchor distT="0" distB="0" distL="0" distR="0" simplePos="0" relativeHeight="487589376" behindDoc="1" locked="0" layoutInCell="1" allowOverlap="1" wp14:anchorId="03894C53" wp14:editId="30F44028">
                <wp:simplePos x="0" y="0"/>
                <wp:positionH relativeFrom="page">
                  <wp:posOffset>526555</wp:posOffset>
                </wp:positionH>
                <wp:positionV relativeFrom="paragraph">
                  <wp:posOffset>46908</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73208" id="Graphic 6" o:spid="_x0000_s1026" style="position:absolute;margin-left:41.45pt;margin-top:3.7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" path="m,l914400,e" filled="f" strokeweight="1pt">
                <v:path arrowok="t"/>
                <w10:wrap type="topAndBottom" anchorx="page"/>
              </v:shape>
            </w:pict>
          </mc:Fallback>
        </mc:AlternateContent>
      </w:r>
      <w:r w:rsidR="007D29CE" w:rsidRPr="000726E0">
        <w:rPr>
          <w:rFonts w:ascii="Arial" w:hAnsi="Arial"/>
          <w:sz w:val="20"/>
        </w:rPr>
        <w:t>3 Déantar daoine a fhostú ar ghrúpa feidhme AST faoin gcoinníoll breise go bhfuil taithí ghairmiúil iomchuí de thrí bliana ar a laghad acu.</w:t>
      </w:r>
    </w:p>
    <w:p w14:paraId="15C78672" w14:textId="77777777" w:rsidR="00133E45" w:rsidRPr="000726E0" w:rsidRDefault="00133E45">
      <w:pPr>
        <w:spacing w:line="216" w:lineRule="auto"/>
        <w:rPr>
          <w:rFonts w:ascii="Arial" w:hAnsi="Arial" w:cs="Arial"/>
          <w:sz w:val="20"/>
        </w:rPr>
        <w:sectPr w:rsidR="00133E45" w:rsidRPr="000726E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0726E0" w14:paraId="3A865E6F" w14:textId="77777777">
        <w:trPr>
          <w:trHeight w:val="1107"/>
        </w:trPr>
        <w:tc>
          <w:tcPr>
            <w:tcW w:w="2149" w:type="dxa"/>
            <w:shd w:val="clear" w:color="auto" w:fill="E6E6E6"/>
          </w:tcPr>
          <w:p w14:paraId="227D92FD" w14:textId="77777777" w:rsidR="00133E45" w:rsidRPr="000726E0" w:rsidRDefault="00133E45">
            <w:pPr>
              <w:pStyle w:val="TableParagraph"/>
              <w:spacing w:before="101"/>
              <w:ind w:left="0"/>
              <w:rPr>
                <w:rFonts w:ascii="Arial" w:hAnsi="Arial" w:cs="Arial"/>
              </w:rPr>
            </w:pPr>
          </w:p>
          <w:p w14:paraId="467CCA01" w14:textId="77777777" w:rsidR="00133E45" w:rsidRPr="000726E0" w:rsidRDefault="007D29CE">
            <w:pPr>
              <w:pStyle w:val="TableParagraph"/>
              <w:spacing w:before="1"/>
              <w:rPr>
                <w:rFonts w:ascii="Arial" w:hAnsi="Arial" w:cs="Arial"/>
                <w:b/>
              </w:rPr>
            </w:pPr>
            <w:r w:rsidRPr="000726E0">
              <w:rPr>
                <w:rFonts w:ascii="Arial" w:hAnsi="Arial"/>
                <w:b/>
              </w:rPr>
              <w:t>TÍR</w:t>
            </w:r>
          </w:p>
        </w:tc>
        <w:tc>
          <w:tcPr>
            <w:tcW w:w="4611" w:type="dxa"/>
            <w:shd w:val="clear" w:color="auto" w:fill="E6E6E6"/>
          </w:tcPr>
          <w:p w14:paraId="3C5E56E4" w14:textId="77777777" w:rsidR="00133E45" w:rsidRPr="000726E0" w:rsidRDefault="007D29CE">
            <w:pPr>
              <w:pStyle w:val="TableParagraph"/>
              <w:spacing w:before="262" w:line="280" w:lineRule="exact"/>
              <w:rPr>
                <w:rFonts w:ascii="Arial" w:hAnsi="Arial" w:cs="Arial"/>
                <w:b/>
              </w:rPr>
            </w:pPr>
            <w:r w:rsidRPr="000726E0">
              <w:rPr>
                <w:rFonts w:ascii="Arial" w:hAnsi="Arial"/>
                <w:b/>
              </w:rPr>
              <w:t>Oideachas meánscoile</w:t>
            </w:r>
          </w:p>
          <w:p w14:paraId="0A382A18" w14:textId="77777777" w:rsidR="00133E45" w:rsidRPr="000726E0" w:rsidRDefault="007D29CE">
            <w:pPr>
              <w:pStyle w:val="TableParagraph"/>
              <w:spacing w:line="280" w:lineRule="exact"/>
              <w:rPr>
                <w:rFonts w:ascii="Arial" w:hAnsi="Arial" w:cs="Arial"/>
                <w:b/>
              </w:rPr>
            </w:pPr>
            <w:r w:rsidRPr="000726E0">
              <w:rPr>
                <w:rFonts w:ascii="Arial" w:hAnsi="Arial"/>
                <w:b/>
              </w:rPr>
              <w:t>(lena dtugtar rochtain ar oideachas iar-mheánscoile)</w:t>
            </w:r>
          </w:p>
        </w:tc>
        <w:tc>
          <w:tcPr>
            <w:tcW w:w="3430" w:type="dxa"/>
            <w:shd w:val="clear" w:color="auto" w:fill="E6E6E6"/>
          </w:tcPr>
          <w:p w14:paraId="27B39637" w14:textId="77777777" w:rsidR="00133E45" w:rsidRPr="000726E0" w:rsidRDefault="007D29CE">
            <w:pPr>
              <w:pStyle w:val="TableParagraph"/>
              <w:spacing w:line="279" w:lineRule="exact"/>
              <w:jc w:val="both"/>
              <w:rPr>
                <w:rFonts w:ascii="Arial" w:hAnsi="Arial" w:cs="Arial"/>
                <w:b/>
              </w:rPr>
            </w:pPr>
            <w:r w:rsidRPr="000726E0">
              <w:rPr>
                <w:rFonts w:ascii="Arial" w:hAnsi="Arial"/>
                <w:b/>
              </w:rPr>
              <w:t>Oideachas iar-mheánscoile</w:t>
            </w:r>
          </w:p>
          <w:p w14:paraId="2F967800" w14:textId="77777777" w:rsidR="00133E45" w:rsidRPr="000726E0" w:rsidRDefault="007D29CE">
            <w:pPr>
              <w:pStyle w:val="TableParagraph"/>
              <w:spacing w:before="10" w:line="213" w:lineRule="auto"/>
              <w:ind w:right="107"/>
              <w:jc w:val="both"/>
              <w:rPr>
                <w:rFonts w:ascii="Arial" w:hAnsi="Arial" w:cs="Arial"/>
                <w:b/>
              </w:rPr>
            </w:pPr>
            <w:r w:rsidRPr="000726E0">
              <w:rPr>
                <w:rFonts w:ascii="Arial" w:hAnsi="Arial"/>
                <w:b/>
              </w:rPr>
              <w:t>(cúrsa ardoideachais nach cúrsa ollscoile é nó gearrchúrsa ollscoile a mhair dhá bhliain ar a laghad)</w:t>
            </w:r>
          </w:p>
        </w:tc>
      </w:tr>
      <w:tr w:rsidR="00133E45" w:rsidRPr="000726E0" w14:paraId="1984AA54" w14:textId="77777777">
        <w:trPr>
          <w:trHeight w:val="2880"/>
        </w:trPr>
        <w:tc>
          <w:tcPr>
            <w:tcW w:w="2149" w:type="dxa"/>
          </w:tcPr>
          <w:p w14:paraId="4FE19846" w14:textId="77777777" w:rsidR="00133E45" w:rsidRPr="000726E0" w:rsidRDefault="00133E45">
            <w:pPr>
              <w:pStyle w:val="TableParagraph"/>
              <w:ind w:left="0"/>
              <w:rPr>
                <w:rFonts w:ascii="Arial" w:hAnsi="Arial" w:cs="Arial"/>
              </w:rPr>
            </w:pPr>
          </w:p>
          <w:p w14:paraId="1C9B8801" w14:textId="77777777" w:rsidR="00133E45" w:rsidRPr="000726E0" w:rsidRDefault="00133E45">
            <w:pPr>
              <w:pStyle w:val="TableParagraph"/>
              <w:ind w:left="0"/>
              <w:rPr>
                <w:rFonts w:ascii="Arial" w:hAnsi="Arial" w:cs="Arial"/>
              </w:rPr>
            </w:pPr>
          </w:p>
          <w:p w14:paraId="15BD4849" w14:textId="77777777" w:rsidR="00133E45" w:rsidRPr="000726E0" w:rsidRDefault="00133E45">
            <w:pPr>
              <w:pStyle w:val="TableParagraph"/>
              <w:ind w:left="0"/>
              <w:rPr>
                <w:rFonts w:ascii="Arial" w:hAnsi="Arial" w:cs="Arial"/>
              </w:rPr>
            </w:pPr>
          </w:p>
          <w:p w14:paraId="198ADBA8" w14:textId="77777777" w:rsidR="00133E45" w:rsidRPr="000726E0" w:rsidRDefault="00133E45">
            <w:pPr>
              <w:pStyle w:val="TableParagraph"/>
              <w:spacing w:before="110"/>
              <w:ind w:left="0"/>
              <w:rPr>
                <w:rFonts w:ascii="Arial" w:hAnsi="Arial" w:cs="Arial"/>
              </w:rPr>
            </w:pPr>
          </w:p>
          <w:p w14:paraId="7F198C47" w14:textId="77777777" w:rsidR="00133E45" w:rsidRPr="000726E0" w:rsidRDefault="007D29CE">
            <w:pPr>
              <w:pStyle w:val="TableParagraph"/>
              <w:ind w:left="135"/>
              <w:rPr>
                <w:rFonts w:ascii="Arial" w:hAnsi="Arial" w:cs="Arial"/>
                <w:b/>
              </w:rPr>
            </w:pPr>
            <w:r w:rsidRPr="000726E0">
              <w:rPr>
                <w:rFonts w:ascii="Arial" w:hAnsi="Arial"/>
                <w:b/>
              </w:rPr>
              <w:t>Ελλάδα</w:t>
            </w:r>
          </w:p>
        </w:tc>
        <w:tc>
          <w:tcPr>
            <w:tcW w:w="4611" w:type="dxa"/>
          </w:tcPr>
          <w:p w14:paraId="12276E3E" w14:textId="77777777" w:rsidR="00133E45" w:rsidRPr="000726E0" w:rsidRDefault="007D29CE">
            <w:pPr>
              <w:pStyle w:val="TableParagraph"/>
              <w:spacing w:before="2" w:line="309" w:lineRule="auto"/>
              <w:ind w:right="1487"/>
              <w:rPr>
                <w:rFonts w:ascii="Arial" w:hAnsi="Arial" w:cs="Arial"/>
              </w:rPr>
            </w:pPr>
            <w:r w:rsidRPr="000726E0">
              <w:rPr>
                <w:rFonts w:ascii="Arial" w:hAnsi="Arial"/>
              </w:rPr>
              <w:t>α) Απολυτήριο Γενικού Λυκείου β) Απολυτήριο Κλασικού Λυκείου</w:t>
            </w:r>
          </w:p>
          <w:p w14:paraId="0DBCEA1D" w14:textId="77777777" w:rsidR="00133E45" w:rsidRPr="000726E0" w:rsidRDefault="007D29CE">
            <w:pPr>
              <w:pStyle w:val="TableParagraph"/>
              <w:spacing w:before="23" w:line="216" w:lineRule="auto"/>
              <w:rPr>
                <w:rFonts w:ascii="Arial" w:hAnsi="Arial" w:cs="Arial"/>
              </w:rPr>
            </w:pPr>
            <w:r w:rsidRPr="000726E0">
              <w:rPr>
                <w:rFonts w:ascii="Arial" w:hAnsi="Arial"/>
              </w:rPr>
              <w:t>γ) Απολυτήριο Τεχνικού — Επαγγελματικού Λυκείου</w:t>
            </w:r>
          </w:p>
          <w:p w14:paraId="236E06BF" w14:textId="77777777" w:rsidR="00133E45" w:rsidRPr="000726E0" w:rsidRDefault="007D29CE">
            <w:pPr>
              <w:pStyle w:val="TableParagraph"/>
              <w:spacing w:before="90"/>
              <w:rPr>
                <w:rFonts w:ascii="Arial" w:hAnsi="Arial" w:cs="Arial"/>
              </w:rPr>
            </w:pPr>
            <w:r w:rsidRPr="000726E0">
              <w:rPr>
                <w:rFonts w:ascii="Arial" w:hAnsi="Arial"/>
              </w:rPr>
              <w:t>δ) Απολυτήριο Ενιαίου Πολυκλαδικού Λυκείου</w:t>
            </w:r>
          </w:p>
          <w:p w14:paraId="4F05874E" w14:textId="77777777" w:rsidR="00133E45" w:rsidRPr="000726E0" w:rsidRDefault="007D29CE">
            <w:pPr>
              <w:pStyle w:val="TableParagraph"/>
              <w:spacing w:before="109" w:line="216" w:lineRule="auto"/>
              <w:rPr>
                <w:rFonts w:ascii="Arial" w:hAnsi="Arial" w:cs="Arial"/>
              </w:rPr>
            </w:pPr>
            <w:r w:rsidRPr="000726E0">
              <w:rPr>
                <w:rFonts w:ascii="Arial" w:hAnsi="Arial"/>
              </w:rPr>
              <w:t>Απολυτήριο Ενιαίου Λυκείου / Απολυτήριο Τεχνολογικού Επαγγελματικού Εκπαιδευτηρίου</w:t>
            </w:r>
          </w:p>
          <w:p w14:paraId="2224A4D6" w14:textId="77777777" w:rsidR="00133E45" w:rsidRPr="000726E0" w:rsidRDefault="007D29CE">
            <w:pPr>
              <w:pStyle w:val="TableParagraph"/>
              <w:spacing w:before="1" w:line="216" w:lineRule="auto"/>
              <w:rPr>
                <w:rFonts w:ascii="Arial" w:hAnsi="Arial" w:cs="Arial"/>
              </w:rPr>
            </w:pPr>
            <w:r w:rsidRPr="000726E0">
              <w:rPr>
                <w:rFonts w:ascii="Arial" w:hAnsi="Arial"/>
              </w:rPr>
              <w:t>/ Απολυτήριο Γενικού Λυκείου / Απολυτήριο Επαγγελματικού Λυκείου</w:t>
            </w:r>
          </w:p>
        </w:tc>
        <w:tc>
          <w:tcPr>
            <w:tcW w:w="3430" w:type="dxa"/>
          </w:tcPr>
          <w:p w14:paraId="72D475FD" w14:textId="77777777" w:rsidR="00133E45" w:rsidRPr="000726E0" w:rsidRDefault="00133E45">
            <w:pPr>
              <w:pStyle w:val="TableParagraph"/>
              <w:ind w:left="0"/>
              <w:rPr>
                <w:rFonts w:ascii="Arial" w:hAnsi="Arial" w:cs="Arial"/>
              </w:rPr>
            </w:pPr>
          </w:p>
          <w:p w14:paraId="5BBF595A" w14:textId="77777777" w:rsidR="00133E45" w:rsidRPr="000726E0" w:rsidRDefault="00133E45">
            <w:pPr>
              <w:pStyle w:val="TableParagraph"/>
              <w:ind w:left="0"/>
              <w:rPr>
                <w:rFonts w:ascii="Arial" w:hAnsi="Arial" w:cs="Arial"/>
              </w:rPr>
            </w:pPr>
          </w:p>
          <w:p w14:paraId="56D3C802" w14:textId="77777777" w:rsidR="00133E45" w:rsidRPr="000726E0" w:rsidRDefault="00133E45">
            <w:pPr>
              <w:pStyle w:val="TableParagraph"/>
              <w:ind w:left="0"/>
              <w:rPr>
                <w:rFonts w:ascii="Arial" w:hAnsi="Arial" w:cs="Arial"/>
              </w:rPr>
            </w:pPr>
          </w:p>
          <w:p w14:paraId="15ACC74D" w14:textId="77777777" w:rsidR="00133E45" w:rsidRPr="000726E0" w:rsidRDefault="00133E45">
            <w:pPr>
              <w:pStyle w:val="TableParagraph"/>
              <w:spacing w:before="5"/>
              <w:ind w:left="0"/>
              <w:rPr>
                <w:rFonts w:ascii="Arial" w:hAnsi="Arial" w:cs="Arial"/>
              </w:rPr>
            </w:pPr>
          </w:p>
          <w:p w14:paraId="20668EE5" w14:textId="77777777" w:rsidR="00133E45" w:rsidRPr="000726E0" w:rsidRDefault="007D29CE">
            <w:pPr>
              <w:pStyle w:val="TableParagraph"/>
              <w:spacing w:line="216" w:lineRule="auto"/>
              <w:ind w:right="1022"/>
              <w:rPr>
                <w:rFonts w:ascii="Arial" w:hAnsi="Arial" w:cs="Arial"/>
              </w:rPr>
            </w:pPr>
            <w:r w:rsidRPr="000726E0">
              <w:rPr>
                <w:rFonts w:ascii="Arial" w:hAnsi="Arial"/>
              </w:rPr>
              <w:t>Δίπλωμα επαγγελματικής κατάρτισης (IΕΚ)</w:t>
            </w:r>
          </w:p>
        </w:tc>
      </w:tr>
      <w:tr w:rsidR="00133E45" w:rsidRPr="000726E0" w14:paraId="6C01356C" w14:textId="77777777">
        <w:trPr>
          <w:trHeight w:val="842"/>
        </w:trPr>
        <w:tc>
          <w:tcPr>
            <w:tcW w:w="2149" w:type="dxa"/>
          </w:tcPr>
          <w:p w14:paraId="118728C4" w14:textId="77777777" w:rsidR="00133E45" w:rsidRPr="000726E0" w:rsidRDefault="007D29CE">
            <w:pPr>
              <w:pStyle w:val="TableParagraph"/>
              <w:spacing w:before="262"/>
              <w:ind w:left="135"/>
              <w:rPr>
                <w:rFonts w:ascii="Arial" w:hAnsi="Arial" w:cs="Arial"/>
                <w:b/>
              </w:rPr>
            </w:pPr>
            <w:r w:rsidRPr="000726E0">
              <w:rPr>
                <w:rFonts w:ascii="Arial" w:hAnsi="Arial"/>
                <w:b/>
              </w:rPr>
              <w:t>España</w:t>
            </w:r>
          </w:p>
        </w:tc>
        <w:tc>
          <w:tcPr>
            <w:tcW w:w="4611" w:type="dxa"/>
          </w:tcPr>
          <w:p w14:paraId="0933AF4A" w14:textId="77777777" w:rsidR="00133E45" w:rsidRPr="000726E0" w:rsidRDefault="007D29CE">
            <w:pPr>
              <w:pStyle w:val="TableParagraph"/>
              <w:spacing w:before="26" w:line="216" w:lineRule="auto"/>
              <w:ind w:right="111"/>
              <w:rPr>
                <w:rFonts w:ascii="Arial" w:hAnsi="Arial" w:cs="Arial"/>
              </w:rPr>
            </w:pPr>
            <w:r w:rsidRPr="000726E0">
              <w:rPr>
                <w:rFonts w:ascii="Arial" w:hAnsi="Arial"/>
              </w:rPr>
              <w:t>Bachillerato Unificado y Polivalente (BUP) + Curso de Orientación Universitaria (COU) / Bachillerato</w:t>
            </w:r>
          </w:p>
        </w:tc>
        <w:tc>
          <w:tcPr>
            <w:tcW w:w="3430" w:type="dxa"/>
          </w:tcPr>
          <w:p w14:paraId="1ED85352" w14:textId="77777777" w:rsidR="00133E45" w:rsidRPr="000726E0" w:rsidRDefault="007D29CE">
            <w:pPr>
              <w:pStyle w:val="TableParagraph"/>
              <w:spacing w:before="158" w:line="216" w:lineRule="auto"/>
              <w:ind w:right="516"/>
              <w:rPr>
                <w:rFonts w:ascii="Arial" w:hAnsi="Arial" w:cs="Arial"/>
              </w:rPr>
            </w:pPr>
            <w:r w:rsidRPr="000726E0">
              <w:rPr>
                <w:rFonts w:ascii="Arial" w:hAnsi="Arial"/>
              </w:rPr>
              <w:t>Técnico superior / Técnico especialista</w:t>
            </w:r>
          </w:p>
        </w:tc>
      </w:tr>
      <w:tr w:rsidR="00133E45" w:rsidRPr="000726E0" w14:paraId="4FB145F4" w14:textId="77777777">
        <w:trPr>
          <w:trHeight w:val="1899"/>
        </w:trPr>
        <w:tc>
          <w:tcPr>
            <w:tcW w:w="2149" w:type="dxa"/>
          </w:tcPr>
          <w:p w14:paraId="056B58C3" w14:textId="77777777" w:rsidR="00133E45" w:rsidRPr="000726E0" w:rsidRDefault="00133E45">
            <w:pPr>
              <w:pStyle w:val="TableParagraph"/>
              <w:ind w:left="0"/>
              <w:rPr>
                <w:rFonts w:ascii="Arial" w:hAnsi="Arial" w:cs="Arial"/>
              </w:rPr>
            </w:pPr>
          </w:p>
          <w:p w14:paraId="0238F34E" w14:textId="77777777" w:rsidR="00133E45" w:rsidRPr="000726E0" w:rsidRDefault="00133E45">
            <w:pPr>
              <w:pStyle w:val="TableParagraph"/>
              <w:spacing w:before="205"/>
              <w:ind w:left="0"/>
              <w:rPr>
                <w:rFonts w:ascii="Arial" w:hAnsi="Arial" w:cs="Arial"/>
              </w:rPr>
            </w:pPr>
          </w:p>
          <w:p w14:paraId="5DDAAF3B" w14:textId="77777777" w:rsidR="00133E45" w:rsidRPr="000726E0" w:rsidRDefault="007D29CE">
            <w:pPr>
              <w:pStyle w:val="TableParagraph"/>
              <w:ind w:left="135"/>
              <w:rPr>
                <w:rFonts w:ascii="Arial" w:hAnsi="Arial" w:cs="Arial"/>
                <w:b/>
              </w:rPr>
            </w:pPr>
            <w:r w:rsidRPr="000726E0">
              <w:rPr>
                <w:rFonts w:ascii="Arial" w:hAnsi="Arial"/>
                <w:b/>
              </w:rPr>
              <w:t>France</w:t>
            </w:r>
          </w:p>
        </w:tc>
        <w:tc>
          <w:tcPr>
            <w:tcW w:w="4611" w:type="dxa"/>
          </w:tcPr>
          <w:p w14:paraId="2981579C" w14:textId="77777777" w:rsidR="00133E45" w:rsidRPr="000726E0" w:rsidRDefault="00133E45">
            <w:pPr>
              <w:pStyle w:val="TableParagraph"/>
              <w:ind w:left="0"/>
              <w:rPr>
                <w:rFonts w:ascii="Arial" w:hAnsi="Arial" w:cs="Arial"/>
              </w:rPr>
            </w:pPr>
          </w:p>
          <w:p w14:paraId="620AB8BD" w14:textId="77777777" w:rsidR="00133E45" w:rsidRPr="000726E0" w:rsidRDefault="00133E45">
            <w:pPr>
              <w:pStyle w:val="TableParagraph"/>
              <w:spacing w:before="100"/>
              <w:ind w:left="0"/>
              <w:rPr>
                <w:rFonts w:ascii="Arial" w:hAnsi="Arial" w:cs="Arial"/>
              </w:rPr>
            </w:pPr>
          </w:p>
          <w:p w14:paraId="505E05EC" w14:textId="77777777" w:rsidR="00133E45" w:rsidRPr="000726E0" w:rsidRDefault="007D29CE">
            <w:pPr>
              <w:pStyle w:val="TableParagraph"/>
              <w:spacing w:line="216" w:lineRule="auto"/>
              <w:rPr>
                <w:rFonts w:ascii="Arial" w:hAnsi="Arial" w:cs="Arial"/>
              </w:rPr>
            </w:pPr>
            <w:r w:rsidRPr="000726E0">
              <w:rPr>
                <w:rFonts w:ascii="Arial" w:hAnsi="Arial"/>
              </w:rPr>
              <w:t>Baccalauréat / Diplôme d’accès aux études universitaires (DAEU) / Brevet de technicien</w:t>
            </w:r>
          </w:p>
        </w:tc>
        <w:tc>
          <w:tcPr>
            <w:tcW w:w="3430" w:type="dxa"/>
          </w:tcPr>
          <w:p w14:paraId="421611B7" w14:textId="77777777" w:rsidR="00133E45" w:rsidRPr="000726E0" w:rsidRDefault="007D29CE">
            <w:pPr>
              <w:pStyle w:val="TableParagraph"/>
              <w:spacing w:before="26" w:line="216" w:lineRule="auto"/>
              <w:rPr>
                <w:rFonts w:ascii="Arial" w:hAnsi="Arial" w:cs="Arial"/>
              </w:rPr>
            </w:pPr>
            <w:r w:rsidRPr="000726E0">
              <w:rPr>
                <w:rFonts w:ascii="Arial" w:hAnsi="Arial"/>
              </w:rPr>
              <w:t>Diplôme d’études universitaires générales (DEUG) / Brevet de technicien supérieur (BTS)</w:t>
            </w:r>
          </w:p>
          <w:p w14:paraId="63B2714B" w14:textId="77777777" w:rsidR="00133E45" w:rsidRPr="000726E0" w:rsidRDefault="007D29CE">
            <w:pPr>
              <w:pStyle w:val="TableParagraph"/>
              <w:spacing w:before="1" w:line="216" w:lineRule="auto"/>
              <w:rPr>
                <w:rFonts w:ascii="Arial" w:hAnsi="Arial" w:cs="Arial"/>
              </w:rPr>
            </w:pPr>
            <w:r w:rsidRPr="000726E0">
              <w:rPr>
                <w:rFonts w:ascii="Arial" w:hAnsi="Arial"/>
              </w:rPr>
              <w:t>/ Diplôme universitaire de technologie (DUT) / Diplôme d’études universitaires scientifiques et techniques (DEUST)</w:t>
            </w:r>
          </w:p>
        </w:tc>
      </w:tr>
      <w:tr w:rsidR="00133E45" w:rsidRPr="000726E0" w14:paraId="0F4520A4" w14:textId="77777777">
        <w:trPr>
          <w:trHeight w:val="2540"/>
        </w:trPr>
        <w:tc>
          <w:tcPr>
            <w:tcW w:w="2149" w:type="dxa"/>
          </w:tcPr>
          <w:p w14:paraId="5ED57735" w14:textId="77777777" w:rsidR="00133E45" w:rsidRPr="000726E0" w:rsidRDefault="00133E45">
            <w:pPr>
              <w:pStyle w:val="TableParagraph"/>
              <w:ind w:left="0"/>
              <w:rPr>
                <w:rFonts w:ascii="Arial" w:hAnsi="Arial" w:cs="Arial"/>
              </w:rPr>
            </w:pPr>
          </w:p>
          <w:p w14:paraId="3E4B16BA" w14:textId="77777777" w:rsidR="00133E45" w:rsidRPr="000726E0" w:rsidRDefault="00133E45">
            <w:pPr>
              <w:pStyle w:val="TableParagraph"/>
              <w:ind w:left="0"/>
              <w:rPr>
                <w:rFonts w:ascii="Arial" w:hAnsi="Arial" w:cs="Arial"/>
              </w:rPr>
            </w:pPr>
          </w:p>
          <w:p w14:paraId="61B3BBAE" w14:textId="77777777" w:rsidR="00133E45" w:rsidRPr="000726E0" w:rsidRDefault="00133E45">
            <w:pPr>
              <w:pStyle w:val="TableParagraph"/>
              <w:spacing w:before="232"/>
              <w:ind w:left="0"/>
              <w:rPr>
                <w:rFonts w:ascii="Arial" w:hAnsi="Arial" w:cs="Arial"/>
              </w:rPr>
            </w:pPr>
          </w:p>
          <w:p w14:paraId="4733E172" w14:textId="77777777" w:rsidR="00133E45" w:rsidRPr="000726E0" w:rsidRDefault="007D29CE">
            <w:pPr>
              <w:pStyle w:val="TableParagraph"/>
              <w:spacing w:before="1"/>
              <w:ind w:left="135"/>
              <w:rPr>
                <w:rFonts w:ascii="Arial" w:hAnsi="Arial" w:cs="Arial"/>
                <w:b/>
              </w:rPr>
            </w:pPr>
            <w:r w:rsidRPr="000726E0">
              <w:rPr>
                <w:rFonts w:ascii="Arial" w:hAnsi="Arial"/>
                <w:b/>
              </w:rPr>
              <w:t>Italia</w:t>
            </w:r>
          </w:p>
        </w:tc>
        <w:tc>
          <w:tcPr>
            <w:tcW w:w="4611" w:type="dxa"/>
          </w:tcPr>
          <w:p w14:paraId="2C5CA716" w14:textId="77777777" w:rsidR="00133E45" w:rsidRPr="000726E0" w:rsidRDefault="00133E45">
            <w:pPr>
              <w:pStyle w:val="TableParagraph"/>
              <w:ind w:left="0"/>
              <w:rPr>
                <w:rFonts w:ascii="Arial" w:hAnsi="Arial" w:cs="Arial"/>
              </w:rPr>
            </w:pPr>
          </w:p>
          <w:p w14:paraId="7982B435" w14:textId="77777777" w:rsidR="00133E45" w:rsidRPr="000726E0" w:rsidRDefault="00133E45">
            <w:pPr>
              <w:pStyle w:val="TableParagraph"/>
              <w:spacing w:before="157"/>
              <w:ind w:left="0"/>
              <w:rPr>
                <w:rFonts w:ascii="Arial" w:hAnsi="Arial" w:cs="Arial"/>
              </w:rPr>
            </w:pPr>
          </w:p>
          <w:p w14:paraId="26483E75" w14:textId="77777777" w:rsidR="00133E45" w:rsidRPr="000726E0" w:rsidRDefault="007D29CE">
            <w:pPr>
              <w:pStyle w:val="TableParagraph"/>
              <w:spacing w:line="216" w:lineRule="auto"/>
              <w:ind w:right="73"/>
              <w:rPr>
                <w:rFonts w:ascii="Arial" w:hAnsi="Arial" w:cs="Arial"/>
              </w:rPr>
            </w:pPr>
            <w:r w:rsidRPr="000726E0">
              <w:rPr>
                <w:rFonts w:ascii="Arial" w:hAnsi="Arial"/>
              </w:rPr>
              <w:t>Diploma di scuola secondaria superiore (diploma di maturità o esame di Stato conclusivo dei corsi di studio di istruzione secondaria superiore)</w:t>
            </w:r>
          </w:p>
        </w:tc>
        <w:tc>
          <w:tcPr>
            <w:tcW w:w="3430" w:type="dxa"/>
          </w:tcPr>
          <w:p w14:paraId="3C90C2E1" w14:textId="77777777" w:rsidR="00133E45" w:rsidRPr="000726E0" w:rsidRDefault="007D29CE">
            <w:pPr>
              <w:pStyle w:val="TableParagraph"/>
              <w:spacing w:before="26" w:line="216" w:lineRule="auto"/>
              <w:ind w:right="138"/>
              <w:rPr>
                <w:rFonts w:ascii="Arial" w:hAnsi="Arial" w:cs="Arial"/>
              </w:rPr>
            </w:pPr>
            <w:r w:rsidRPr="000726E0">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0726E0" w:rsidRDefault="007D29CE">
            <w:pPr>
              <w:pStyle w:val="TableParagraph"/>
              <w:spacing w:before="116" w:line="216" w:lineRule="auto"/>
              <w:rPr>
                <w:rFonts w:ascii="Arial" w:hAnsi="Arial" w:cs="Arial"/>
              </w:rPr>
            </w:pPr>
            <w:r w:rsidRPr="000726E0">
              <w:rPr>
                <w:rFonts w:ascii="Arial" w:hAnsi="Arial"/>
              </w:rPr>
              <w:t>Diploma di Scuola diretta a fini speciali (2 anni)</w:t>
            </w:r>
          </w:p>
        </w:tc>
      </w:tr>
      <w:tr w:rsidR="00133E45" w:rsidRPr="000726E0" w14:paraId="225E50DB" w14:textId="77777777">
        <w:trPr>
          <w:trHeight w:val="1371"/>
        </w:trPr>
        <w:tc>
          <w:tcPr>
            <w:tcW w:w="2149" w:type="dxa"/>
          </w:tcPr>
          <w:p w14:paraId="6A01DFEF" w14:textId="77777777" w:rsidR="00133E45" w:rsidRPr="000726E0" w:rsidRDefault="00133E45">
            <w:pPr>
              <w:pStyle w:val="TableParagraph"/>
              <w:spacing w:before="233"/>
              <w:ind w:left="0"/>
              <w:rPr>
                <w:rFonts w:ascii="Arial" w:hAnsi="Arial" w:cs="Arial"/>
              </w:rPr>
            </w:pPr>
          </w:p>
          <w:p w14:paraId="64F8C20B" w14:textId="77777777" w:rsidR="00133E45" w:rsidRPr="000726E0" w:rsidRDefault="007D29CE">
            <w:pPr>
              <w:pStyle w:val="TableParagraph"/>
              <w:spacing w:before="1"/>
              <w:ind w:left="135"/>
              <w:rPr>
                <w:rFonts w:ascii="Arial" w:hAnsi="Arial" w:cs="Arial"/>
                <w:b/>
              </w:rPr>
            </w:pPr>
            <w:r w:rsidRPr="000726E0">
              <w:rPr>
                <w:rFonts w:ascii="Arial" w:hAnsi="Arial"/>
                <w:b/>
              </w:rPr>
              <w:t>Κύπρος</w:t>
            </w:r>
          </w:p>
        </w:tc>
        <w:tc>
          <w:tcPr>
            <w:tcW w:w="4611" w:type="dxa"/>
          </w:tcPr>
          <w:p w14:paraId="36390141" w14:textId="77777777" w:rsidR="00133E45" w:rsidRPr="000726E0" w:rsidRDefault="00133E45">
            <w:pPr>
              <w:pStyle w:val="TableParagraph"/>
              <w:spacing w:before="237"/>
              <w:ind w:left="0"/>
              <w:rPr>
                <w:rFonts w:ascii="Arial" w:hAnsi="Arial" w:cs="Arial"/>
              </w:rPr>
            </w:pPr>
          </w:p>
          <w:p w14:paraId="43F1EB9C" w14:textId="77777777" w:rsidR="00133E45" w:rsidRPr="000726E0" w:rsidRDefault="007D29CE">
            <w:pPr>
              <w:pStyle w:val="TableParagraph"/>
              <w:rPr>
                <w:rFonts w:ascii="Arial" w:hAnsi="Arial" w:cs="Arial"/>
              </w:rPr>
            </w:pPr>
            <w:r w:rsidRPr="000726E0">
              <w:rPr>
                <w:rFonts w:ascii="Arial" w:hAnsi="Arial"/>
              </w:rPr>
              <w:t>Απολυτήριο</w:t>
            </w:r>
          </w:p>
        </w:tc>
        <w:tc>
          <w:tcPr>
            <w:tcW w:w="3430" w:type="dxa"/>
          </w:tcPr>
          <w:p w14:paraId="32E8A713" w14:textId="77777777" w:rsidR="00133E45" w:rsidRPr="000726E0" w:rsidRDefault="007D29CE">
            <w:pPr>
              <w:pStyle w:val="TableParagraph"/>
              <w:spacing w:before="26" w:line="216" w:lineRule="auto"/>
              <w:ind w:right="363"/>
              <w:rPr>
                <w:rFonts w:ascii="Arial" w:hAnsi="Arial" w:cs="Arial"/>
              </w:rPr>
            </w:pPr>
            <w:r w:rsidRPr="000726E0">
              <w:rPr>
                <w:rFonts w:ascii="Arial" w:hAnsi="Arial"/>
              </w:rPr>
              <w:t>Δίπλωμα = Programmes offered by Public/Private Schools of Higher Education (for the latter accreditation is compulsory) / Higher Diploma</w:t>
            </w:r>
          </w:p>
        </w:tc>
      </w:tr>
      <w:tr w:rsidR="00133E45" w:rsidRPr="000726E0" w14:paraId="4BFF51FF" w14:textId="77777777">
        <w:trPr>
          <w:trHeight w:val="692"/>
        </w:trPr>
        <w:tc>
          <w:tcPr>
            <w:tcW w:w="2149" w:type="dxa"/>
          </w:tcPr>
          <w:p w14:paraId="1750A9F1" w14:textId="77777777" w:rsidR="00133E45" w:rsidRPr="000726E0" w:rsidRDefault="007D29CE">
            <w:pPr>
              <w:pStyle w:val="TableParagraph"/>
              <w:spacing w:before="187"/>
              <w:ind w:left="135"/>
              <w:rPr>
                <w:rFonts w:ascii="Arial" w:hAnsi="Arial" w:cs="Arial"/>
                <w:b/>
              </w:rPr>
            </w:pPr>
            <w:r w:rsidRPr="000726E0">
              <w:rPr>
                <w:rFonts w:ascii="Arial" w:hAnsi="Arial"/>
                <w:b/>
              </w:rPr>
              <w:t>Latvija</w:t>
            </w:r>
          </w:p>
        </w:tc>
        <w:tc>
          <w:tcPr>
            <w:tcW w:w="4611" w:type="dxa"/>
          </w:tcPr>
          <w:p w14:paraId="0C9447DD" w14:textId="77777777" w:rsidR="00133E45" w:rsidRPr="000726E0" w:rsidRDefault="007D29CE">
            <w:pPr>
              <w:pStyle w:val="TableParagraph"/>
              <w:spacing w:before="2"/>
              <w:rPr>
                <w:rFonts w:ascii="Arial" w:hAnsi="Arial" w:cs="Arial"/>
              </w:rPr>
            </w:pPr>
            <w:r w:rsidRPr="000726E0">
              <w:rPr>
                <w:rFonts w:ascii="Arial" w:hAnsi="Arial"/>
              </w:rPr>
              <w:t>Atestāts par vispārējo vidējo izglītību</w:t>
            </w:r>
          </w:p>
          <w:p w14:paraId="2F959D70" w14:textId="77777777" w:rsidR="00133E45" w:rsidRPr="000726E0" w:rsidRDefault="007D29CE">
            <w:pPr>
              <w:pStyle w:val="TableParagraph"/>
              <w:spacing w:before="84"/>
              <w:rPr>
                <w:rFonts w:ascii="Arial" w:hAnsi="Arial" w:cs="Arial"/>
              </w:rPr>
            </w:pPr>
            <w:r w:rsidRPr="000726E0">
              <w:rPr>
                <w:rFonts w:ascii="Arial" w:hAnsi="Arial"/>
              </w:rPr>
              <w:t>Diploms par profesionālo vidējo izglītību</w:t>
            </w:r>
          </w:p>
        </w:tc>
        <w:tc>
          <w:tcPr>
            <w:tcW w:w="3430" w:type="dxa"/>
          </w:tcPr>
          <w:p w14:paraId="19C5955A" w14:textId="77777777" w:rsidR="00133E45" w:rsidRPr="000726E0" w:rsidRDefault="007D29CE">
            <w:pPr>
              <w:pStyle w:val="TableParagraph"/>
              <w:spacing w:before="82" w:line="216" w:lineRule="auto"/>
              <w:rPr>
                <w:rFonts w:ascii="Arial" w:hAnsi="Arial" w:cs="Arial"/>
              </w:rPr>
            </w:pPr>
            <w:r w:rsidRPr="000726E0">
              <w:rPr>
                <w:rFonts w:ascii="Arial" w:hAnsi="Arial"/>
              </w:rPr>
              <w:t>Diploms par pirmā līmeņa profesionālo augstāko izglītību</w:t>
            </w:r>
          </w:p>
        </w:tc>
      </w:tr>
      <w:tr w:rsidR="00133E45" w:rsidRPr="000726E0" w14:paraId="2CA34AB6" w14:textId="77777777">
        <w:trPr>
          <w:trHeight w:val="692"/>
        </w:trPr>
        <w:tc>
          <w:tcPr>
            <w:tcW w:w="2149" w:type="dxa"/>
          </w:tcPr>
          <w:p w14:paraId="1CF9753C" w14:textId="77777777" w:rsidR="00133E45" w:rsidRPr="000726E0" w:rsidRDefault="007D29CE">
            <w:pPr>
              <w:pStyle w:val="TableParagraph"/>
              <w:spacing w:before="187"/>
              <w:ind w:left="135"/>
              <w:rPr>
                <w:rFonts w:ascii="Arial" w:hAnsi="Arial" w:cs="Arial"/>
                <w:b/>
              </w:rPr>
            </w:pPr>
            <w:r w:rsidRPr="000726E0">
              <w:rPr>
                <w:rFonts w:ascii="Arial" w:hAnsi="Arial"/>
                <w:b/>
              </w:rPr>
              <w:t>Lietuva</w:t>
            </w:r>
          </w:p>
        </w:tc>
        <w:tc>
          <w:tcPr>
            <w:tcW w:w="4611" w:type="dxa"/>
          </w:tcPr>
          <w:p w14:paraId="29135138" w14:textId="77777777" w:rsidR="00133E45" w:rsidRPr="000726E0" w:rsidRDefault="007D29CE">
            <w:pPr>
              <w:pStyle w:val="TableParagraph"/>
              <w:spacing w:before="191"/>
              <w:rPr>
                <w:rFonts w:ascii="Arial" w:hAnsi="Arial" w:cs="Arial"/>
              </w:rPr>
            </w:pPr>
            <w:r w:rsidRPr="000726E0">
              <w:rPr>
                <w:rFonts w:ascii="Arial" w:hAnsi="Arial"/>
              </w:rPr>
              <w:t>Brandos atestatas</w:t>
            </w:r>
          </w:p>
        </w:tc>
        <w:tc>
          <w:tcPr>
            <w:tcW w:w="3430" w:type="dxa"/>
          </w:tcPr>
          <w:p w14:paraId="651FA3B0" w14:textId="77777777" w:rsidR="00133E45" w:rsidRPr="000726E0" w:rsidRDefault="007D29CE">
            <w:pPr>
              <w:pStyle w:val="TableParagraph"/>
              <w:spacing w:before="2"/>
              <w:rPr>
                <w:rFonts w:ascii="Arial" w:hAnsi="Arial" w:cs="Arial"/>
              </w:rPr>
            </w:pPr>
            <w:r w:rsidRPr="000726E0">
              <w:rPr>
                <w:rFonts w:ascii="Arial" w:hAnsi="Arial"/>
              </w:rPr>
              <w:t>Aukštojo mokslo diplomas</w:t>
            </w:r>
          </w:p>
          <w:p w14:paraId="09D788AF" w14:textId="77777777" w:rsidR="00133E45" w:rsidRPr="000726E0" w:rsidRDefault="007D29CE">
            <w:pPr>
              <w:pStyle w:val="TableParagraph"/>
              <w:spacing w:before="84"/>
              <w:rPr>
                <w:rFonts w:ascii="Arial" w:hAnsi="Arial" w:cs="Arial"/>
              </w:rPr>
            </w:pPr>
            <w:r w:rsidRPr="000726E0">
              <w:rPr>
                <w:rFonts w:ascii="Arial" w:hAnsi="Arial"/>
              </w:rPr>
              <w:t>Aukštesniojo mokslo diplomas</w:t>
            </w:r>
          </w:p>
        </w:tc>
      </w:tr>
      <w:tr w:rsidR="00133E45" w:rsidRPr="000726E0" w14:paraId="6F725133" w14:textId="77777777">
        <w:trPr>
          <w:trHeight w:val="1371"/>
        </w:trPr>
        <w:tc>
          <w:tcPr>
            <w:tcW w:w="2149" w:type="dxa"/>
          </w:tcPr>
          <w:p w14:paraId="0F75F73F" w14:textId="77777777" w:rsidR="00133E45" w:rsidRPr="000726E0" w:rsidRDefault="00133E45">
            <w:pPr>
              <w:pStyle w:val="TableParagraph"/>
              <w:spacing w:before="233"/>
              <w:ind w:left="0"/>
              <w:rPr>
                <w:rFonts w:ascii="Arial" w:hAnsi="Arial" w:cs="Arial"/>
              </w:rPr>
            </w:pPr>
          </w:p>
          <w:p w14:paraId="3B9AD82C" w14:textId="77777777" w:rsidR="00133E45" w:rsidRPr="000726E0" w:rsidRDefault="007D29CE">
            <w:pPr>
              <w:pStyle w:val="TableParagraph"/>
              <w:spacing w:before="1"/>
              <w:ind w:left="135"/>
              <w:rPr>
                <w:rFonts w:ascii="Arial" w:hAnsi="Arial" w:cs="Arial"/>
                <w:b/>
              </w:rPr>
            </w:pPr>
            <w:r w:rsidRPr="000726E0">
              <w:rPr>
                <w:rFonts w:ascii="Arial" w:hAnsi="Arial"/>
                <w:b/>
              </w:rPr>
              <w:t>Luxembourg</w:t>
            </w:r>
          </w:p>
        </w:tc>
        <w:tc>
          <w:tcPr>
            <w:tcW w:w="4611" w:type="dxa"/>
          </w:tcPr>
          <w:p w14:paraId="3E63D0DF" w14:textId="77777777" w:rsidR="00133E45" w:rsidRPr="000726E0" w:rsidRDefault="00133E45">
            <w:pPr>
              <w:pStyle w:val="TableParagraph"/>
              <w:spacing w:before="129"/>
              <w:ind w:left="0"/>
              <w:rPr>
                <w:rFonts w:ascii="Arial" w:hAnsi="Arial" w:cs="Arial"/>
              </w:rPr>
            </w:pPr>
          </w:p>
          <w:p w14:paraId="1650E064" w14:textId="77777777" w:rsidR="00133E45" w:rsidRPr="000726E0" w:rsidRDefault="007D29CE">
            <w:pPr>
              <w:pStyle w:val="TableParagraph"/>
              <w:spacing w:line="216" w:lineRule="auto"/>
              <w:ind w:right="111"/>
              <w:rPr>
                <w:rFonts w:ascii="Arial" w:hAnsi="Arial" w:cs="Arial"/>
              </w:rPr>
            </w:pPr>
            <w:r w:rsidRPr="000726E0">
              <w:rPr>
                <w:rFonts w:ascii="Arial" w:hAnsi="Arial"/>
              </w:rPr>
              <w:t>Diplôme de fin d’études secondaires et techniques</w:t>
            </w:r>
          </w:p>
        </w:tc>
        <w:tc>
          <w:tcPr>
            <w:tcW w:w="3430" w:type="dxa"/>
          </w:tcPr>
          <w:p w14:paraId="37BD2CF4" w14:textId="77777777" w:rsidR="00133E45" w:rsidRPr="000726E0" w:rsidRDefault="007D29CE">
            <w:pPr>
              <w:pStyle w:val="TableParagraph"/>
              <w:spacing w:before="26" w:line="216" w:lineRule="auto"/>
              <w:ind w:right="103"/>
              <w:rPr>
                <w:rFonts w:ascii="Arial" w:hAnsi="Arial" w:cs="Arial"/>
              </w:rPr>
            </w:pPr>
            <w:r w:rsidRPr="000726E0">
              <w:rPr>
                <w:rFonts w:ascii="Arial" w:hAnsi="Arial"/>
              </w:rPr>
              <w:t>Brevet de technicien supérieur (BTS) / Brevet de maîtrise / Diplôme de premier cycle universitaire (DPCU) / Diplôme universitaire de technologie (DUT)</w:t>
            </w:r>
          </w:p>
        </w:tc>
      </w:tr>
      <w:tr w:rsidR="00133E45" w:rsidRPr="000726E0" w14:paraId="3AF35D1A" w14:textId="77777777">
        <w:trPr>
          <w:trHeight w:val="843"/>
        </w:trPr>
        <w:tc>
          <w:tcPr>
            <w:tcW w:w="2149" w:type="dxa"/>
          </w:tcPr>
          <w:p w14:paraId="0FA1F316" w14:textId="77777777" w:rsidR="00133E45" w:rsidRPr="000726E0" w:rsidRDefault="007D29CE">
            <w:pPr>
              <w:pStyle w:val="TableParagraph"/>
              <w:spacing w:before="262"/>
              <w:ind w:left="135"/>
              <w:rPr>
                <w:rFonts w:ascii="Arial" w:hAnsi="Arial" w:cs="Arial"/>
                <w:b/>
              </w:rPr>
            </w:pPr>
            <w:r w:rsidRPr="000726E0">
              <w:rPr>
                <w:rFonts w:ascii="Arial" w:hAnsi="Arial"/>
                <w:b/>
              </w:rPr>
              <w:t>Magyarország</w:t>
            </w:r>
          </w:p>
        </w:tc>
        <w:tc>
          <w:tcPr>
            <w:tcW w:w="4611" w:type="dxa"/>
          </w:tcPr>
          <w:p w14:paraId="52F759A6" w14:textId="77777777" w:rsidR="00133E45" w:rsidRPr="000726E0" w:rsidRDefault="007D29CE">
            <w:pPr>
              <w:pStyle w:val="TableParagraph"/>
              <w:spacing w:before="26" w:line="216" w:lineRule="auto"/>
              <w:ind w:right="121"/>
              <w:jc w:val="both"/>
              <w:rPr>
                <w:rFonts w:ascii="Arial" w:hAnsi="Arial" w:cs="Arial"/>
              </w:rPr>
            </w:pPr>
            <w:r w:rsidRPr="000726E0">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0726E0" w:rsidRDefault="007D29CE">
            <w:pPr>
              <w:pStyle w:val="TableParagraph"/>
              <w:spacing w:before="158" w:line="216" w:lineRule="auto"/>
              <w:rPr>
                <w:rFonts w:ascii="Arial" w:hAnsi="Arial" w:cs="Arial"/>
              </w:rPr>
            </w:pPr>
            <w:r w:rsidRPr="000726E0">
              <w:rPr>
                <w:rFonts w:ascii="Arial" w:hAnsi="Arial"/>
              </w:rPr>
              <w:t>Bizonyítvány felsőfokú szakképesítésről</w:t>
            </w:r>
          </w:p>
        </w:tc>
      </w:tr>
    </w:tbl>
    <w:p w14:paraId="25478FEE" w14:textId="77777777" w:rsidR="00133E45" w:rsidRPr="000726E0" w:rsidRDefault="00133E45">
      <w:pPr>
        <w:spacing w:line="216" w:lineRule="auto"/>
        <w:rPr>
          <w:rFonts w:ascii="Arial" w:hAnsi="Arial" w:cs="Arial"/>
        </w:rPr>
        <w:sectPr w:rsidR="00133E45" w:rsidRPr="000726E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0726E0" w14:paraId="40347492" w14:textId="77777777">
        <w:trPr>
          <w:trHeight w:val="1107"/>
        </w:trPr>
        <w:tc>
          <w:tcPr>
            <w:tcW w:w="2149" w:type="dxa"/>
            <w:shd w:val="clear" w:color="auto" w:fill="E6E6E6"/>
          </w:tcPr>
          <w:p w14:paraId="45695D00" w14:textId="77777777" w:rsidR="00133E45" w:rsidRPr="000726E0" w:rsidRDefault="00133E45">
            <w:pPr>
              <w:pStyle w:val="TableParagraph"/>
              <w:spacing w:before="101"/>
              <w:ind w:left="0"/>
              <w:rPr>
                <w:rFonts w:ascii="Arial" w:hAnsi="Arial" w:cs="Arial"/>
              </w:rPr>
            </w:pPr>
          </w:p>
          <w:p w14:paraId="7621A409" w14:textId="77777777" w:rsidR="00133E45" w:rsidRPr="000726E0" w:rsidRDefault="007D29CE">
            <w:pPr>
              <w:pStyle w:val="TableParagraph"/>
              <w:spacing w:before="1"/>
              <w:rPr>
                <w:rFonts w:ascii="Arial" w:hAnsi="Arial" w:cs="Arial"/>
                <w:b/>
              </w:rPr>
            </w:pPr>
            <w:r w:rsidRPr="000726E0">
              <w:rPr>
                <w:rFonts w:ascii="Arial" w:hAnsi="Arial"/>
                <w:b/>
              </w:rPr>
              <w:t>TÍR</w:t>
            </w:r>
          </w:p>
        </w:tc>
        <w:tc>
          <w:tcPr>
            <w:tcW w:w="4611" w:type="dxa"/>
            <w:shd w:val="clear" w:color="auto" w:fill="E6E6E6"/>
          </w:tcPr>
          <w:p w14:paraId="039EE1B6" w14:textId="77777777" w:rsidR="00133E45" w:rsidRPr="000726E0" w:rsidRDefault="007D29CE">
            <w:pPr>
              <w:pStyle w:val="TableParagraph"/>
              <w:spacing w:before="262" w:line="280" w:lineRule="exact"/>
              <w:rPr>
                <w:rFonts w:ascii="Arial" w:hAnsi="Arial" w:cs="Arial"/>
                <w:b/>
              </w:rPr>
            </w:pPr>
            <w:r w:rsidRPr="000726E0">
              <w:rPr>
                <w:rFonts w:ascii="Arial" w:hAnsi="Arial"/>
                <w:b/>
              </w:rPr>
              <w:t>Oideachas meánscoile</w:t>
            </w:r>
          </w:p>
          <w:p w14:paraId="0145C116" w14:textId="77777777" w:rsidR="00133E45" w:rsidRPr="000726E0" w:rsidRDefault="007D29CE">
            <w:pPr>
              <w:pStyle w:val="TableParagraph"/>
              <w:spacing w:line="280" w:lineRule="exact"/>
              <w:rPr>
                <w:rFonts w:ascii="Arial" w:hAnsi="Arial" w:cs="Arial"/>
                <w:b/>
              </w:rPr>
            </w:pPr>
            <w:r w:rsidRPr="000726E0">
              <w:rPr>
                <w:rFonts w:ascii="Arial" w:hAnsi="Arial"/>
                <w:b/>
              </w:rPr>
              <w:t>(lena dtugtar rochtain ar oideachas iar-mheánscoile)</w:t>
            </w:r>
          </w:p>
        </w:tc>
        <w:tc>
          <w:tcPr>
            <w:tcW w:w="3430" w:type="dxa"/>
            <w:shd w:val="clear" w:color="auto" w:fill="E6E6E6"/>
          </w:tcPr>
          <w:p w14:paraId="6C0D24C8" w14:textId="77777777" w:rsidR="00133E45" w:rsidRPr="000726E0" w:rsidRDefault="007D29CE">
            <w:pPr>
              <w:pStyle w:val="TableParagraph"/>
              <w:spacing w:line="279" w:lineRule="exact"/>
              <w:jc w:val="both"/>
              <w:rPr>
                <w:rFonts w:ascii="Arial" w:hAnsi="Arial" w:cs="Arial"/>
                <w:b/>
              </w:rPr>
            </w:pPr>
            <w:r w:rsidRPr="000726E0">
              <w:rPr>
                <w:rFonts w:ascii="Arial" w:hAnsi="Arial"/>
                <w:b/>
              </w:rPr>
              <w:t>Oideachas iar-mheánscoile</w:t>
            </w:r>
          </w:p>
          <w:p w14:paraId="4F490AE9" w14:textId="77777777" w:rsidR="00133E45" w:rsidRPr="000726E0" w:rsidRDefault="007D29CE">
            <w:pPr>
              <w:pStyle w:val="TableParagraph"/>
              <w:spacing w:before="10" w:line="213" w:lineRule="auto"/>
              <w:ind w:right="107"/>
              <w:jc w:val="both"/>
              <w:rPr>
                <w:rFonts w:ascii="Arial" w:hAnsi="Arial" w:cs="Arial"/>
                <w:b/>
              </w:rPr>
            </w:pPr>
            <w:r w:rsidRPr="000726E0">
              <w:rPr>
                <w:rFonts w:ascii="Arial" w:hAnsi="Arial"/>
                <w:b/>
              </w:rPr>
              <w:t>(cúrsa ardoideachais nach cúrsa ollscoile é nó gearrchúrsa ollscoile a mhair dhá bhliain ar a laghad)</w:t>
            </w:r>
          </w:p>
        </w:tc>
      </w:tr>
      <w:tr w:rsidR="00133E45" w:rsidRPr="000726E0" w14:paraId="6221F166" w14:textId="77777777">
        <w:trPr>
          <w:trHeight w:val="2540"/>
        </w:trPr>
        <w:tc>
          <w:tcPr>
            <w:tcW w:w="2149" w:type="dxa"/>
          </w:tcPr>
          <w:p w14:paraId="3768DC68" w14:textId="77777777" w:rsidR="00133E45" w:rsidRPr="000726E0" w:rsidRDefault="00133E45">
            <w:pPr>
              <w:pStyle w:val="TableParagraph"/>
              <w:ind w:left="0"/>
              <w:rPr>
                <w:rFonts w:ascii="Arial" w:hAnsi="Arial" w:cs="Arial"/>
              </w:rPr>
            </w:pPr>
          </w:p>
          <w:p w14:paraId="4CDC53AD" w14:textId="77777777" w:rsidR="00133E45" w:rsidRPr="000726E0" w:rsidRDefault="00133E45">
            <w:pPr>
              <w:pStyle w:val="TableParagraph"/>
              <w:ind w:left="0"/>
              <w:rPr>
                <w:rFonts w:ascii="Arial" w:hAnsi="Arial" w:cs="Arial"/>
              </w:rPr>
            </w:pPr>
          </w:p>
          <w:p w14:paraId="3B830225" w14:textId="77777777" w:rsidR="00133E45" w:rsidRPr="000726E0" w:rsidRDefault="00133E45">
            <w:pPr>
              <w:pStyle w:val="TableParagraph"/>
              <w:spacing w:before="232"/>
              <w:ind w:left="0"/>
              <w:rPr>
                <w:rFonts w:ascii="Arial" w:hAnsi="Arial" w:cs="Arial"/>
              </w:rPr>
            </w:pPr>
          </w:p>
          <w:p w14:paraId="2BF6074E" w14:textId="77777777" w:rsidR="00133E45" w:rsidRPr="000726E0" w:rsidRDefault="007D29CE">
            <w:pPr>
              <w:pStyle w:val="TableParagraph"/>
              <w:spacing w:before="1"/>
              <w:ind w:left="135"/>
              <w:rPr>
                <w:rFonts w:ascii="Arial" w:hAnsi="Arial" w:cs="Arial"/>
                <w:b/>
              </w:rPr>
            </w:pPr>
            <w:r w:rsidRPr="000726E0">
              <w:rPr>
                <w:rFonts w:ascii="Arial" w:hAnsi="Arial"/>
                <w:b/>
              </w:rPr>
              <w:t>Malta</w:t>
            </w:r>
          </w:p>
        </w:tc>
        <w:tc>
          <w:tcPr>
            <w:tcW w:w="4611" w:type="dxa"/>
          </w:tcPr>
          <w:p w14:paraId="18830837" w14:textId="77777777" w:rsidR="00133E45" w:rsidRPr="000726E0" w:rsidRDefault="007D29CE">
            <w:pPr>
              <w:pStyle w:val="TableParagraph"/>
              <w:spacing w:before="26" w:line="216" w:lineRule="auto"/>
              <w:ind w:right="111"/>
              <w:rPr>
                <w:rFonts w:ascii="Arial" w:hAnsi="Arial" w:cs="Arial"/>
              </w:rPr>
            </w:pPr>
            <w:r w:rsidRPr="000726E0">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0726E0" w:rsidRDefault="007D29CE">
            <w:pPr>
              <w:pStyle w:val="TableParagraph"/>
              <w:spacing w:before="2" w:line="216" w:lineRule="auto"/>
              <w:rPr>
                <w:rFonts w:ascii="Arial" w:hAnsi="Arial" w:cs="Arial"/>
              </w:rPr>
            </w:pPr>
            <w:r w:rsidRPr="000726E0">
              <w:rPr>
                <w:rFonts w:ascii="Arial" w:hAnsi="Arial"/>
              </w:rPr>
              <w:t>+ Passes in the Secondary Education Certificate examination at Grade 5 /</w:t>
            </w:r>
          </w:p>
          <w:p w14:paraId="035FD720" w14:textId="77777777" w:rsidR="00133E45" w:rsidRPr="000726E0" w:rsidRDefault="007D29CE">
            <w:pPr>
              <w:pStyle w:val="TableParagraph"/>
              <w:spacing w:before="114" w:line="216" w:lineRule="auto"/>
              <w:rPr>
                <w:rFonts w:ascii="Arial" w:hAnsi="Arial" w:cs="Arial"/>
              </w:rPr>
            </w:pPr>
            <w:r w:rsidRPr="000726E0">
              <w:rPr>
                <w:rFonts w:ascii="Arial" w:hAnsi="Arial"/>
              </w:rPr>
              <w:t>2 A Levels (passes A-E) + a number of subjects at Ordinary level, or equivalent</w:t>
            </w:r>
          </w:p>
        </w:tc>
        <w:tc>
          <w:tcPr>
            <w:tcW w:w="3430" w:type="dxa"/>
          </w:tcPr>
          <w:p w14:paraId="0ECC9A67" w14:textId="77777777" w:rsidR="00133E45" w:rsidRPr="000726E0" w:rsidRDefault="00133E45">
            <w:pPr>
              <w:pStyle w:val="TableParagraph"/>
              <w:ind w:left="0"/>
              <w:rPr>
                <w:rFonts w:ascii="Arial" w:hAnsi="Arial" w:cs="Arial"/>
              </w:rPr>
            </w:pPr>
          </w:p>
          <w:p w14:paraId="5A4C2899" w14:textId="77777777" w:rsidR="00133E45" w:rsidRPr="000726E0" w:rsidRDefault="00133E45">
            <w:pPr>
              <w:pStyle w:val="TableParagraph"/>
              <w:ind w:left="0"/>
              <w:rPr>
                <w:rFonts w:ascii="Arial" w:hAnsi="Arial" w:cs="Arial"/>
              </w:rPr>
            </w:pPr>
          </w:p>
          <w:p w14:paraId="36BE64DA" w14:textId="77777777" w:rsidR="00133E45" w:rsidRPr="000726E0" w:rsidRDefault="00133E45">
            <w:pPr>
              <w:pStyle w:val="TableParagraph"/>
              <w:spacing w:before="47"/>
              <w:ind w:left="0"/>
              <w:rPr>
                <w:rFonts w:ascii="Arial" w:hAnsi="Arial" w:cs="Arial"/>
              </w:rPr>
            </w:pPr>
          </w:p>
          <w:p w14:paraId="412FCEEB" w14:textId="77777777" w:rsidR="00133E45" w:rsidRPr="000726E0" w:rsidRDefault="007D29CE">
            <w:pPr>
              <w:pStyle w:val="TableParagraph"/>
              <w:spacing w:line="309" w:lineRule="auto"/>
              <w:ind w:right="707"/>
              <w:rPr>
                <w:rFonts w:ascii="Arial" w:hAnsi="Arial" w:cs="Arial"/>
              </w:rPr>
            </w:pPr>
            <w:r w:rsidRPr="000726E0">
              <w:rPr>
                <w:rFonts w:ascii="Arial" w:hAnsi="Arial"/>
              </w:rPr>
              <w:t>MCAST diplomas/certificates Higher National Diploma</w:t>
            </w:r>
          </w:p>
        </w:tc>
      </w:tr>
      <w:tr w:rsidR="00133E45" w:rsidRPr="000726E0" w14:paraId="7A22858A" w14:textId="77777777">
        <w:trPr>
          <w:trHeight w:val="1635"/>
        </w:trPr>
        <w:tc>
          <w:tcPr>
            <w:tcW w:w="2149" w:type="dxa"/>
          </w:tcPr>
          <w:p w14:paraId="4B36C2B3" w14:textId="77777777" w:rsidR="00133E45" w:rsidRPr="000726E0" w:rsidRDefault="00133E45">
            <w:pPr>
              <w:pStyle w:val="TableParagraph"/>
              <w:ind w:left="0"/>
              <w:rPr>
                <w:rFonts w:ascii="Arial" w:hAnsi="Arial" w:cs="Arial"/>
              </w:rPr>
            </w:pPr>
          </w:p>
          <w:p w14:paraId="0ED83568" w14:textId="77777777" w:rsidR="00133E45" w:rsidRPr="000726E0" w:rsidRDefault="00133E45">
            <w:pPr>
              <w:pStyle w:val="TableParagraph"/>
              <w:spacing w:before="73"/>
              <w:ind w:left="0"/>
              <w:rPr>
                <w:rFonts w:ascii="Arial" w:hAnsi="Arial" w:cs="Arial"/>
              </w:rPr>
            </w:pPr>
          </w:p>
          <w:p w14:paraId="17858B3C" w14:textId="77777777" w:rsidR="00133E45" w:rsidRPr="000726E0" w:rsidRDefault="007D29CE">
            <w:pPr>
              <w:pStyle w:val="TableParagraph"/>
              <w:ind w:left="135"/>
              <w:rPr>
                <w:rFonts w:ascii="Arial" w:hAnsi="Arial" w:cs="Arial"/>
                <w:b/>
              </w:rPr>
            </w:pPr>
            <w:r w:rsidRPr="000726E0">
              <w:rPr>
                <w:rFonts w:ascii="Arial" w:hAnsi="Arial"/>
                <w:b/>
              </w:rPr>
              <w:t>Nederland</w:t>
            </w:r>
          </w:p>
        </w:tc>
        <w:tc>
          <w:tcPr>
            <w:tcW w:w="4611" w:type="dxa"/>
          </w:tcPr>
          <w:p w14:paraId="793B35F7" w14:textId="77777777" w:rsidR="00133E45" w:rsidRPr="000726E0" w:rsidRDefault="007D29CE">
            <w:pPr>
              <w:pStyle w:val="TableParagraph"/>
              <w:spacing w:before="26" w:line="216" w:lineRule="auto"/>
              <w:ind w:right="849"/>
              <w:rPr>
                <w:rFonts w:ascii="Arial" w:hAnsi="Arial" w:cs="Arial"/>
              </w:rPr>
            </w:pPr>
            <w:r w:rsidRPr="000726E0">
              <w:rPr>
                <w:rFonts w:ascii="Arial" w:hAnsi="Arial"/>
              </w:rPr>
              <w:t>Diploma VWO / Diploma staatsexamen (2 diploma’s) / Diploma staatsexamen</w:t>
            </w:r>
          </w:p>
          <w:p w14:paraId="6F923545" w14:textId="77777777" w:rsidR="00133E45" w:rsidRPr="000726E0" w:rsidRDefault="007D29CE">
            <w:pPr>
              <w:pStyle w:val="TableParagraph"/>
              <w:spacing w:before="1" w:line="216" w:lineRule="auto"/>
              <w:rPr>
                <w:rFonts w:ascii="Arial" w:hAnsi="Arial" w:cs="Arial"/>
              </w:rPr>
            </w:pPr>
            <w:r w:rsidRPr="000726E0">
              <w:rPr>
                <w:rFonts w:ascii="Arial" w:hAnsi="Arial"/>
              </w:rPr>
              <w:t>voorbereidend wetenschappelijk onderwijs (Diploma staatsexamen VWO) / Diploma staatsexamen hoger algemeen voortgezet onderwijs (Diploma staatsexamen HAVO)</w:t>
            </w:r>
          </w:p>
        </w:tc>
        <w:tc>
          <w:tcPr>
            <w:tcW w:w="3430" w:type="dxa"/>
          </w:tcPr>
          <w:p w14:paraId="571291AD" w14:textId="77777777" w:rsidR="00133E45" w:rsidRPr="000726E0" w:rsidRDefault="00133E45">
            <w:pPr>
              <w:pStyle w:val="TableParagraph"/>
              <w:spacing w:before="180"/>
              <w:ind w:left="0"/>
              <w:rPr>
                <w:rFonts w:ascii="Arial" w:hAnsi="Arial" w:cs="Arial"/>
              </w:rPr>
            </w:pPr>
          </w:p>
          <w:p w14:paraId="7E6B6C31" w14:textId="77777777" w:rsidR="00133E45" w:rsidRPr="000726E0" w:rsidRDefault="007D29CE">
            <w:pPr>
              <w:pStyle w:val="TableParagraph"/>
              <w:spacing w:line="309" w:lineRule="auto"/>
              <w:ind w:right="1326"/>
              <w:rPr>
                <w:rFonts w:ascii="Arial" w:hAnsi="Arial" w:cs="Arial"/>
              </w:rPr>
            </w:pPr>
            <w:r w:rsidRPr="000726E0">
              <w:rPr>
                <w:rFonts w:ascii="Arial" w:hAnsi="Arial"/>
              </w:rPr>
              <w:t>Kandidaatsexamen Associate degree (AD)</w:t>
            </w:r>
          </w:p>
        </w:tc>
      </w:tr>
      <w:tr w:rsidR="00133E45" w:rsidRPr="000726E0" w14:paraId="2EC1CBB7" w14:textId="77777777">
        <w:trPr>
          <w:trHeight w:val="1069"/>
        </w:trPr>
        <w:tc>
          <w:tcPr>
            <w:tcW w:w="2149" w:type="dxa"/>
          </w:tcPr>
          <w:p w14:paraId="1969F526" w14:textId="77777777" w:rsidR="00133E45" w:rsidRPr="000726E0" w:rsidRDefault="00133E45">
            <w:pPr>
              <w:pStyle w:val="TableParagraph"/>
              <w:spacing w:before="83"/>
              <w:ind w:left="0"/>
              <w:rPr>
                <w:rFonts w:ascii="Arial" w:hAnsi="Arial" w:cs="Arial"/>
              </w:rPr>
            </w:pPr>
          </w:p>
          <w:p w14:paraId="10EE6995" w14:textId="77777777" w:rsidR="00133E45" w:rsidRPr="000726E0" w:rsidRDefault="007D29CE">
            <w:pPr>
              <w:pStyle w:val="TableParagraph"/>
              <w:ind w:left="135"/>
              <w:rPr>
                <w:rFonts w:ascii="Arial" w:hAnsi="Arial" w:cs="Arial"/>
                <w:b/>
              </w:rPr>
            </w:pPr>
            <w:r w:rsidRPr="000726E0">
              <w:rPr>
                <w:rFonts w:ascii="Arial" w:hAnsi="Arial"/>
                <w:b/>
              </w:rPr>
              <w:t>Österreich</w:t>
            </w:r>
          </w:p>
        </w:tc>
        <w:tc>
          <w:tcPr>
            <w:tcW w:w="4611" w:type="dxa"/>
          </w:tcPr>
          <w:p w14:paraId="25552424" w14:textId="77777777" w:rsidR="00133E45" w:rsidRPr="000726E0" w:rsidRDefault="007D29CE">
            <w:pPr>
              <w:pStyle w:val="TableParagraph"/>
              <w:spacing w:before="2"/>
              <w:rPr>
                <w:rFonts w:ascii="Arial" w:hAnsi="Arial" w:cs="Arial"/>
              </w:rPr>
            </w:pPr>
            <w:r w:rsidRPr="000726E0">
              <w:rPr>
                <w:rFonts w:ascii="Arial" w:hAnsi="Arial"/>
              </w:rPr>
              <w:t>Matura/Reifeprüfung</w:t>
            </w:r>
          </w:p>
          <w:p w14:paraId="4E583698" w14:textId="77777777" w:rsidR="00133E45" w:rsidRPr="000726E0" w:rsidRDefault="007D29CE">
            <w:pPr>
              <w:pStyle w:val="TableParagraph"/>
              <w:spacing w:before="7" w:line="370" w:lineRule="atLeast"/>
              <w:ind w:right="2148"/>
              <w:rPr>
                <w:rFonts w:ascii="Arial" w:hAnsi="Arial" w:cs="Arial"/>
              </w:rPr>
            </w:pPr>
            <w:r w:rsidRPr="000726E0">
              <w:rPr>
                <w:rFonts w:ascii="Arial" w:hAnsi="Arial"/>
              </w:rPr>
              <w:t>Reife-und Diplomprüfung Berufsreifeprüfung</w:t>
            </w:r>
          </w:p>
        </w:tc>
        <w:tc>
          <w:tcPr>
            <w:tcW w:w="3430" w:type="dxa"/>
          </w:tcPr>
          <w:p w14:paraId="293343EE" w14:textId="77777777" w:rsidR="00133E45" w:rsidRPr="000726E0" w:rsidRDefault="007D29CE">
            <w:pPr>
              <w:pStyle w:val="TableParagraph"/>
              <w:spacing w:before="191" w:line="309" w:lineRule="auto"/>
              <w:ind w:right="1022"/>
              <w:rPr>
                <w:rFonts w:ascii="Arial" w:hAnsi="Arial" w:cs="Arial"/>
              </w:rPr>
            </w:pPr>
            <w:r w:rsidRPr="000726E0">
              <w:rPr>
                <w:rFonts w:ascii="Arial" w:hAnsi="Arial"/>
              </w:rPr>
              <w:t>Kollegdiplom Akademiediplom</w:t>
            </w:r>
          </w:p>
        </w:tc>
      </w:tr>
      <w:tr w:rsidR="00133E45" w:rsidRPr="000726E0" w14:paraId="0914E2A4" w14:textId="77777777">
        <w:trPr>
          <w:trHeight w:val="956"/>
        </w:trPr>
        <w:tc>
          <w:tcPr>
            <w:tcW w:w="2149" w:type="dxa"/>
          </w:tcPr>
          <w:p w14:paraId="5BB1058B" w14:textId="77777777" w:rsidR="00133E45" w:rsidRPr="000726E0" w:rsidRDefault="00133E45">
            <w:pPr>
              <w:pStyle w:val="TableParagraph"/>
              <w:spacing w:before="26"/>
              <w:ind w:left="0"/>
              <w:rPr>
                <w:rFonts w:ascii="Arial" w:hAnsi="Arial" w:cs="Arial"/>
              </w:rPr>
            </w:pPr>
          </w:p>
          <w:p w14:paraId="312E8C13" w14:textId="77777777" w:rsidR="00133E45" w:rsidRPr="000726E0" w:rsidRDefault="007D29CE">
            <w:pPr>
              <w:pStyle w:val="TableParagraph"/>
              <w:ind w:left="135"/>
              <w:rPr>
                <w:rFonts w:ascii="Arial" w:hAnsi="Arial" w:cs="Arial"/>
                <w:b/>
              </w:rPr>
            </w:pPr>
            <w:r w:rsidRPr="000726E0">
              <w:rPr>
                <w:rFonts w:ascii="Arial" w:hAnsi="Arial"/>
                <w:b/>
              </w:rPr>
              <w:t>Polska</w:t>
            </w:r>
          </w:p>
        </w:tc>
        <w:tc>
          <w:tcPr>
            <w:tcW w:w="4611" w:type="dxa"/>
          </w:tcPr>
          <w:p w14:paraId="61C081ED" w14:textId="77777777" w:rsidR="00133E45" w:rsidRPr="000726E0" w:rsidRDefault="007D29CE">
            <w:pPr>
              <w:pStyle w:val="TableParagraph"/>
              <w:spacing w:before="2"/>
              <w:rPr>
                <w:rFonts w:ascii="Arial" w:hAnsi="Arial" w:cs="Arial"/>
              </w:rPr>
            </w:pPr>
            <w:r w:rsidRPr="000726E0">
              <w:rPr>
                <w:rFonts w:ascii="Arial" w:hAnsi="Arial"/>
              </w:rPr>
              <w:t>Świadectwo dojrzałości</w:t>
            </w:r>
          </w:p>
          <w:p w14:paraId="314556D0" w14:textId="77777777" w:rsidR="00133E45" w:rsidRPr="000726E0" w:rsidRDefault="007D29CE">
            <w:pPr>
              <w:pStyle w:val="TableParagraph"/>
              <w:spacing w:before="108" w:line="216" w:lineRule="auto"/>
              <w:rPr>
                <w:rFonts w:ascii="Arial" w:hAnsi="Arial" w:cs="Arial"/>
              </w:rPr>
            </w:pPr>
            <w:r w:rsidRPr="000726E0">
              <w:rPr>
                <w:rFonts w:ascii="Arial" w:hAnsi="Arial"/>
              </w:rPr>
              <w:t>Świadectwo ukończenia liceum ogólnokształcącego</w:t>
            </w:r>
          </w:p>
        </w:tc>
        <w:tc>
          <w:tcPr>
            <w:tcW w:w="3430" w:type="dxa"/>
          </w:tcPr>
          <w:p w14:paraId="4C202AC0" w14:textId="77777777" w:rsidR="00133E45" w:rsidRPr="000726E0" w:rsidRDefault="007D29CE">
            <w:pPr>
              <w:pStyle w:val="TableParagraph"/>
              <w:spacing w:before="82" w:line="216" w:lineRule="auto"/>
              <w:ind w:right="597"/>
              <w:jc w:val="both"/>
              <w:rPr>
                <w:rFonts w:ascii="Arial" w:hAnsi="Arial" w:cs="Arial"/>
              </w:rPr>
            </w:pPr>
            <w:r w:rsidRPr="000726E0">
              <w:rPr>
                <w:rFonts w:ascii="Arial" w:hAnsi="Arial"/>
              </w:rPr>
              <w:t>Dyplom ukończenia kolegium nauczycielskiego Świadectwo ukończenia szkoły policealnej</w:t>
            </w:r>
          </w:p>
        </w:tc>
      </w:tr>
      <w:tr w:rsidR="00133E45" w:rsidRPr="000726E0" w14:paraId="74500EA4" w14:textId="77777777">
        <w:trPr>
          <w:trHeight w:val="578"/>
        </w:trPr>
        <w:tc>
          <w:tcPr>
            <w:tcW w:w="2149" w:type="dxa"/>
          </w:tcPr>
          <w:p w14:paraId="01476DB9" w14:textId="77777777" w:rsidR="00133E45" w:rsidRPr="000726E0" w:rsidRDefault="007D29CE">
            <w:pPr>
              <w:pStyle w:val="TableParagraph"/>
              <w:spacing w:before="130"/>
              <w:ind w:left="135"/>
              <w:rPr>
                <w:rFonts w:ascii="Arial" w:hAnsi="Arial" w:cs="Arial"/>
                <w:b/>
              </w:rPr>
            </w:pPr>
            <w:r w:rsidRPr="000726E0">
              <w:rPr>
                <w:rFonts w:ascii="Arial" w:hAnsi="Arial"/>
                <w:b/>
              </w:rPr>
              <w:t>Portugal</w:t>
            </w:r>
          </w:p>
        </w:tc>
        <w:tc>
          <w:tcPr>
            <w:tcW w:w="4611" w:type="dxa"/>
          </w:tcPr>
          <w:p w14:paraId="2C48F1E7" w14:textId="77777777" w:rsidR="00133E45" w:rsidRPr="000726E0" w:rsidRDefault="007D29CE">
            <w:pPr>
              <w:pStyle w:val="TableParagraph"/>
              <w:spacing w:before="26" w:line="216" w:lineRule="auto"/>
              <w:rPr>
                <w:rFonts w:ascii="Arial" w:hAnsi="Arial" w:cs="Arial"/>
              </w:rPr>
            </w:pPr>
            <w:r w:rsidRPr="000726E0">
              <w:rPr>
                <w:rFonts w:ascii="Arial" w:hAnsi="Arial"/>
              </w:rPr>
              <w:t>Diploma de Ensino Secundário/ Certificado de Habilitações do Ensino Secundário</w:t>
            </w:r>
          </w:p>
        </w:tc>
        <w:tc>
          <w:tcPr>
            <w:tcW w:w="3430" w:type="dxa"/>
          </w:tcPr>
          <w:p w14:paraId="0574FE65" w14:textId="77777777" w:rsidR="00133E45" w:rsidRPr="000726E0" w:rsidRDefault="00133E45">
            <w:pPr>
              <w:pStyle w:val="TableParagraph"/>
              <w:ind w:left="0"/>
              <w:rPr>
                <w:rFonts w:ascii="Arial" w:hAnsi="Arial" w:cs="Arial"/>
              </w:rPr>
            </w:pPr>
          </w:p>
        </w:tc>
      </w:tr>
      <w:tr w:rsidR="00133E45" w:rsidRPr="000726E0" w14:paraId="400EA866" w14:textId="77777777">
        <w:trPr>
          <w:trHeight w:val="1069"/>
        </w:trPr>
        <w:tc>
          <w:tcPr>
            <w:tcW w:w="2149" w:type="dxa"/>
          </w:tcPr>
          <w:p w14:paraId="3E4E96A3" w14:textId="77777777" w:rsidR="00133E45" w:rsidRPr="000726E0" w:rsidRDefault="00133E45">
            <w:pPr>
              <w:pStyle w:val="TableParagraph"/>
              <w:spacing w:before="83"/>
              <w:ind w:left="0"/>
              <w:rPr>
                <w:rFonts w:ascii="Arial" w:hAnsi="Arial" w:cs="Arial"/>
              </w:rPr>
            </w:pPr>
          </w:p>
          <w:p w14:paraId="67F5C068" w14:textId="77777777" w:rsidR="00133E45" w:rsidRPr="000726E0" w:rsidRDefault="007D29CE">
            <w:pPr>
              <w:pStyle w:val="TableParagraph"/>
              <w:ind w:left="135"/>
              <w:rPr>
                <w:rFonts w:ascii="Arial" w:hAnsi="Arial" w:cs="Arial"/>
                <w:b/>
              </w:rPr>
            </w:pPr>
            <w:r w:rsidRPr="000726E0">
              <w:rPr>
                <w:rFonts w:ascii="Arial" w:hAnsi="Arial"/>
                <w:b/>
              </w:rPr>
              <w:t>Republika Hrvatska</w:t>
            </w:r>
          </w:p>
        </w:tc>
        <w:tc>
          <w:tcPr>
            <w:tcW w:w="4611" w:type="dxa"/>
          </w:tcPr>
          <w:p w14:paraId="59E343C6" w14:textId="77777777" w:rsidR="00133E45" w:rsidRPr="000726E0" w:rsidRDefault="007D29CE">
            <w:pPr>
              <w:pStyle w:val="TableParagraph"/>
              <w:spacing w:before="191" w:line="309" w:lineRule="auto"/>
              <w:ind w:right="849"/>
              <w:rPr>
                <w:rFonts w:ascii="Arial" w:hAnsi="Arial" w:cs="Arial"/>
              </w:rPr>
            </w:pPr>
            <w:r w:rsidRPr="000726E0">
              <w:rPr>
                <w:rFonts w:ascii="Arial" w:hAnsi="Arial"/>
              </w:rPr>
              <w:t>Svjedodžba o državnoj maturi Svjedodžba o zavrsnom ispitu</w:t>
            </w:r>
          </w:p>
        </w:tc>
        <w:tc>
          <w:tcPr>
            <w:tcW w:w="3430" w:type="dxa"/>
          </w:tcPr>
          <w:p w14:paraId="7EABF5A4" w14:textId="77777777" w:rsidR="00133E45" w:rsidRPr="000726E0" w:rsidRDefault="007D29CE">
            <w:pPr>
              <w:pStyle w:val="TableParagraph"/>
              <w:spacing w:before="2" w:line="309" w:lineRule="auto"/>
              <w:ind w:right="1588"/>
              <w:rPr>
                <w:rFonts w:ascii="Arial" w:hAnsi="Arial" w:cs="Arial"/>
              </w:rPr>
            </w:pPr>
            <w:r w:rsidRPr="000726E0">
              <w:rPr>
                <w:rFonts w:ascii="Arial" w:hAnsi="Arial"/>
              </w:rPr>
              <w:t>Associate degree Graduate specialist</w:t>
            </w:r>
          </w:p>
          <w:p w14:paraId="25FB984E" w14:textId="77777777" w:rsidR="00133E45" w:rsidRPr="000726E0" w:rsidRDefault="007D29CE">
            <w:pPr>
              <w:pStyle w:val="TableParagraph"/>
              <w:spacing w:line="292" w:lineRule="exact"/>
              <w:rPr>
                <w:rFonts w:ascii="Arial" w:hAnsi="Arial" w:cs="Arial"/>
              </w:rPr>
            </w:pPr>
            <w:r w:rsidRPr="000726E0">
              <w:rPr>
                <w:rFonts w:ascii="Arial" w:hAnsi="Arial"/>
              </w:rPr>
              <w:t>Stručni Pristupnik / Pristupnica</w:t>
            </w:r>
          </w:p>
        </w:tc>
      </w:tr>
      <w:tr w:rsidR="00133E45" w:rsidRPr="000726E0" w14:paraId="087F8981" w14:textId="77777777">
        <w:trPr>
          <w:trHeight w:val="842"/>
        </w:trPr>
        <w:tc>
          <w:tcPr>
            <w:tcW w:w="2149" w:type="dxa"/>
          </w:tcPr>
          <w:p w14:paraId="0D5F3683" w14:textId="77777777" w:rsidR="00133E45" w:rsidRPr="000726E0" w:rsidRDefault="007D29CE">
            <w:pPr>
              <w:pStyle w:val="TableParagraph"/>
              <w:spacing w:before="262"/>
              <w:ind w:left="135"/>
              <w:rPr>
                <w:rFonts w:ascii="Arial" w:hAnsi="Arial" w:cs="Arial"/>
                <w:b/>
              </w:rPr>
            </w:pPr>
            <w:r w:rsidRPr="000726E0">
              <w:rPr>
                <w:rFonts w:ascii="Arial" w:hAnsi="Arial"/>
                <w:b/>
              </w:rPr>
              <w:t>România</w:t>
            </w:r>
          </w:p>
        </w:tc>
        <w:tc>
          <w:tcPr>
            <w:tcW w:w="4611" w:type="dxa"/>
          </w:tcPr>
          <w:p w14:paraId="18BAF0D2" w14:textId="77777777" w:rsidR="00133E45" w:rsidRPr="000726E0" w:rsidRDefault="007D29CE">
            <w:pPr>
              <w:pStyle w:val="TableParagraph"/>
              <w:spacing w:before="266"/>
              <w:rPr>
                <w:rFonts w:ascii="Arial" w:hAnsi="Arial" w:cs="Arial"/>
              </w:rPr>
            </w:pPr>
            <w:r w:rsidRPr="000726E0">
              <w:rPr>
                <w:rFonts w:ascii="Arial" w:hAnsi="Arial"/>
              </w:rPr>
              <w:t>Diplomă de bacalaureat</w:t>
            </w:r>
          </w:p>
        </w:tc>
        <w:tc>
          <w:tcPr>
            <w:tcW w:w="3430" w:type="dxa"/>
          </w:tcPr>
          <w:p w14:paraId="56B568BA" w14:textId="77777777" w:rsidR="00133E45" w:rsidRPr="000726E0" w:rsidRDefault="007D29CE">
            <w:pPr>
              <w:pStyle w:val="TableParagraph"/>
              <w:spacing w:before="26" w:line="216" w:lineRule="auto"/>
              <w:rPr>
                <w:rFonts w:ascii="Arial" w:hAnsi="Arial" w:cs="Arial"/>
              </w:rPr>
            </w:pPr>
            <w:r w:rsidRPr="000726E0">
              <w:rPr>
                <w:rFonts w:ascii="Arial" w:hAnsi="Arial"/>
              </w:rPr>
              <w:t>Diplomă de absolvire (Colegiu universitar) învăţamânt preuniversitar</w:t>
            </w:r>
          </w:p>
        </w:tc>
      </w:tr>
      <w:tr w:rsidR="00133E45" w:rsidRPr="000726E0" w14:paraId="62F91045" w14:textId="77777777">
        <w:trPr>
          <w:trHeight w:val="578"/>
        </w:trPr>
        <w:tc>
          <w:tcPr>
            <w:tcW w:w="2149" w:type="dxa"/>
          </w:tcPr>
          <w:p w14:paraId="1FCADCDA" w14:textId="77777777" w:rsidR="00133E45" w:rsidRPr="000726E0" w:rsidRDefault="007D29CE">
            <w:pPr>
              <w:pStyle w:val="TableParagraph"/>
              <w:spacing w:before="130"/>
              <w:ind w:left="135"/>
              <w:rPr>
                <w:rFonts w:ascii="Arial" w:hAnsi="Arial" w:cs="Arial"/>
                <w:b/>
              </w:rPr>
            </w:pPr>
            <w:r w:rsidRPr="000726E0">
              <w:rPr>
                <w:rFonts w:ascii="Arial" w:hAnsi="Arial"/>
                <w:b/>
              </w:rPr>
              <w:t>Slovenija</w:t>
            </w:r>
          </w:p>
        </w:tc>
        <w:tc>
          <w:tcPr>
            <w:tcW w:w="4611" w:type="dxa"/>
          </w:tcPr>
          <w:p w14:paraId="44875982" w14:textId="77777777" w:rsidR="00133E45" w:rsidRPr="000726E0" w:rsidRDefault="007D29CE">
            <w:pPr>
              <w:pStyle w:val="TableParagraph"/>
              <w:spacing w:before="26" w:line="216" w:lineRule="auto"/>
              <w:rPr>
                <w:rFonts w:ascii="Arial" w:hAnsi="Arial" w:cs="Arial"/>
              </w:rPr>
            </w:pPr>
            <w:r w:rsidRPr="000726E0">
              <w:rPr>
                <w:rFonts w:ascii="Arial" w:hAnsi="Arial"/>
              </w:rPr>
              <w:t>Maturitetno spričevalo (Spričevalo o poklicni maturi) (Spričevalo o zaključnem izpitu)</w:t>
            </w:r>
          </w:p>
        </w:tc>
        <w:tc>
          <w:tcPr>
            <w:tcW w:w="3430" w:type="dxa"/>
          </w:tcPr>
          <w:p w14:paraId="1781A08D" w14:textId="77777777" w:rsidR="00133E45" w:rsidRPr="000726E0" w:rsidRDefault="007D29CE">
            <w:pPr>
              <w:pStyle w:val="TableParagraph"/>
              <w:spacing w:before="134"/>
              <w:rPr>
                <w:rFonts w:ascii="Arial" w:hAnsi="Arial" w:cs="Arial"/>
              </w:rPr>
            </w:pPr>
            <w:r w:rsidRPr="000726E0">
              <w:rPr>
                <w:rFonts w:ascii="Arial" w:hAnsi="Arial"/>
              </w:rPr>
              <w:t>Diploma višje strokovne šole</w:t>
            </w:r>
          </w:p>
        </w:tc>
      </w:tr>
      <w:tr w:rsidR="00133E45" w:rsidRPr="000726E0" w14:paraId="571DB1A0" w14:textId="77777777">
        <w:trPr>
          <w:trHeight w:val="315"/>
        </w:trPr>
        <w:tc>
          <w:tcPr>
            <w:tcW w:w="2149" w:type="dxa"/>
          </w:tcPr>
          <w:p w14:paraId="07F2191C" w14:textId="77777777" w:rsidR="00133E45" w:rsidRPr="000726E0" w:rsidRDefault="007D29CE">
            <w:pPr>
              <w:pStyle w:val="TableParagraph"/>
              <w:spacing w:line="295" w:lineRule="exact"/>
              <w:ind w:left="135"/>
              <w:rPr>
                <w:rFonts w:ascii="Arial" w:hAnsi="Arial" w:cs="Arial"/>
                <w:b/>
              </w:rPr>
            </w:pPr>
            <w:r w:rsidRPr="000726E0">
              <w:rPr>
                <w:rFonts w:ascii="Arial" w:hAnsi="Arial"/>
                <w:b/>
              </w:rPr>
              <w:t>Slovensko</w:t>
            </w:r>
          </w:p>
        </w:tc>
        <w:tc>
          <w:tcPr>
            <w:tcW w:w="4611" w:type="dxa"/>
          </w:tcPr>
          <w:p w14:paraId="6DBA0C2E" w14:textId="77777777" w:rsidR="00133E45" w:rsidRPr="000726E0" w:rsidRDefault="007D29CE">
            <w:pPr>
              <w:pStyle w:val="TableParagraph"/>
              <w:spacing w:before="2"/>
              <w:rPr>
                <w:rFonts w:ascii="Arial" w:hAnsi="Arial" w:cs="Arial"/>
              </w:rPr>
            </w:pPr>
            <w:r w:rsidRPr="000726E0">
              <w:rPr>
                <w:rFonts w:ascii="Arial" w:hAnsi="Arial"/>
              </w:rPr>
              <w:t>vysvedčenie o maturitnej skúške</w:t>
            </w:r>
          </w:p>
        </w:tc>
        <w:tc>
          <w:tcPr>
            <w:tcW w:w="3430" w:type="dxa"/>
          </w:tcPr>
          <w:p w14:paraId="157225B8" w14:textId="77777777" w:rsidR="00133E45" w:rsidRPr="000726E0" w:rsidRDefault="007D29CE">
            <w:pPr>
              <w:pStyle w:val="TableParagraph"/>
              <w:spacing w:before="2"/>
              <w:rPr>
                <w:rFonts w:ascii="Arial" w:hAnsi="Arial" w:cs="Arial"/>
              </w:rPr>
            </w:pPr>
            <w:r w:rsidRPr="000726E0">
              <w:rPr>
                <w:rFonts w:ascii="Arial" w:hAnsi="Arial"/>
              </w:rPr>
              <w:t>absolventský diplom</w:t>
            </w:r>
          </w:p>
        </w:tc>
      </w:tr>
      <w:tr w:rsidR="00133E45" w:rsidRPr="000726E0" w14:paraId="11F5A9E8" w14:textId="77777777">
        <w:trPr>
          <w:trHeight w:val="2012"/>
        </w:trPr>
        <w:tc>
          <w:tcPr>
            <w:tcW w:w="2149" w:type="dxa"/>
          </w:tcPr>
          <w:p w14:paraId="2934204B" w14:textId="77777777" w:rsidR="00133E45" w:rsidRPr="000726E0" w:rsidRDefault="00133E45">
            <w:pPr>
              <w:pStyle w:val="TableParagraph"/>
              <w:ind w:left="0"/>
              <w:rPr>
                <w:rFonts w:ascii="Arial" w:hAnsi="Arial" w:cs="Arial"/>
              </w:rPr>
            </w:pPr>
          </w:p>
          <w:p w14:paraId="4FC79691" w14:textId="77777777" w:rsidR="00133E45" w:rsidRPr="000726E0" w:rsidRDefault="00133E45">
            <w:pPr>
              <w:pStyle w:val="TableParagraph"/>
              <w:spacing w:before="261"/>
              <w:ind w:left="0"/>
              <w:rPr>
                <w:rFonts w:ascii="Arial" w:hAnsi="Arial" w:cs="Arial"/>
              </w:rPr>
            </w:pPr>
          </w:p>
          <w:p w14:paraId="36E810CB" w14:textId="77777777" w:rsidR="00133E45" w:rsidRPr="000726E0" w:rsidRDefault="007D29CE">
            <w:pPr>
              <w:pStyle w:val="TableParagraph"/>
              <w:ind w:left="135"/>
              <w:rPr>
                <w:rFonts w:ascii="Arial" w:hAnsi="Arial" w:cs="Arial"/>
                <w:b/>
              </w:rPr>
            </w:pPr>
            <w:r w:rsidRPr="000726E0">
              <w:rPr>
                <w:rFonts w:ascii="Arial" w:hAnsi="Arial"/>
                <w:b/>
              </w:rPr>
              <w:t>Suomi/Finland</w:t>
            </w:r>
          </w:p>
        </w:tc>
        <w:tc>
          <w:tcPr>
            <w:tcW w:w="4611" w:type="dxa"/>
          </w:tcPr>
          <w:p w14:paraId="7FD90699" w14:textId="77777777" w:rsidR="00133E45" w:rsidRPr="000726E0" w:rsidRDefault="007D29CE">
            <w:pPr>
              <w:pStyle w:val="TableParagraph"/>
              <w:spacing w:before="26" w:line="216" w:lineRule="auto"/>
              <w:ind w:right="686"/>
              <w:rPr>
                <w:rFonts w:ascii="Arial" w:hAnsi="Arial" w:cs="Arial"/>
              </w:rPr>
            </w:pPr>
            <w:r w:rsidRPr="000726E0">
              <w:rPr>
                <w:rFonts w:ascii="Arial" w:hAnsi="Arial"/>
              </w:rPr>
              <w:t>Ylioppilastutkinto tai peruskoulu + kolmen vuoden ammatillinen koulutus –</w:t>
            </w:r>
          </w:p>
          <w:p w14:paraId="43DF0708" w14:textId="77777777" w:rsidR="00133E45" w:rsidRPr="000726E0" w:rsidRDefault="007D29CE">
            <w:pPr>
              <w:pStyle w:val="TableParagraph"/>
              <w:spacing w:before="1" w:line="216" w:lineRule="auto"/>
              <w:rPr>
                <w:rFonts w:ascii="Arial" w:hAnsi="Arial" w:cs="Arial"/>
              </w:rPr>
            </w:pPr>
            <w:r w:rsidRPr="000726E0">
              <w:rPr>
                <w:rFonts w:ascii="Arial" w:hAnsi="Arial"/>
              </w:rPr>
              <w:t>Studentexamen eller grundskola + treårig yrkesinriktad utbildning (Betyg över avlagd yrkesexamen på andra stadiet)</w:t>
            </w:r>
          </w:p>
          <w:p w14:paraId="5E1D83AA" w14:textId="77777777" w:rsidR="00133E45" w:rsidRPr="000726E0" w:rsidRDefault="007D29CE">
            <w:pPr>
              <w:pStyle w:val="TableParagraph"/>
              <w:spacing w:before="114" w:line="216" w:lineRule="auto"/>
              <w:ind w:right="629"/>
              <w:rPr>
                <w:rFonts w:ascii="Arial" w:hAnsi="Arial" w:cs="Arial"/>
              </w:rPr>
            </w:pPr>
            <w:r w:rsidRPr="000726E0">
              <w:rPr>
                <w:rFonts w:ascii="Arial" w:hAnsi="Arial"/>
              </w:rPr>
              <w:t>Todistus yhdistelmäopinnoista (Betyg över kombinationsstudier)</w:t>
            </w:r>
          </w:p>
        </w:tc>
        <w:tc>
          <w:tcPr>
            <w:tcW w:w="3430" w:type="dxa"/>
          </w:tcPr>
          <w:p w14:paraId="2D50EEB8" w14:textId="77777777" w:rsidR="00133E45" w:rsidRPr="000726E0" w:rsidRDefault="00133E45">
            <w:pPr>
              <w:pStyle w:val="TableParagraph"/>
              <w:ind w:left="0"/>
              <w:rPr>
                <w:rFonts w:ascii="Arial" w:hAnsi="Arial" w:cs="Arial"/>
              </w:rPr>
            </w:pPr>
          </w:p>
          <w:p w14:paraId="14E2DA25" w14:textId="77777777" w:rsidR="00133E45" w:rsidRPr="000726E0" w:rsidRDefault="00133E45">
            <w:pPr>
              <w:pStyle w:val="TableParagraph"/>
              <w:spacing w:before="133"/>
              <w:ind w:left="0"/>
              <w:rPr>
                <w:rFonts w:ascii="Arial" w:hAnsi="Arial" w:cs="Arial"/>
              </w:rPr>
            </w:pPr>
          </w:p>
          <w:p w14:paraId="5DD773FD" w14:textId="77777777" w:rsidR="00133E45" w:rsidRPr="000726E0" w:rsidRDefault="007D29CE">
            <w:pPr>
              <w:pStyle w:val="TableParagraph"/>
              <w:spacing w:line="278" w:lineRule="exact"/>
              <w:rPr>
                <w:rFonts w:ascii="Arial" w:hAnsi="Arial" w:cs="Arial"/>
              </w:rPr>
            </w:pPr>
            <w:r w:rsidRPr="000726E0">
              <w:rPr>
                <w:rFonts w:ascii="Arial" w:hAnsi="Arial"/>
              </w:rPr>
              <w:t>Ammatillinen opistoasteen tutkinto</w:t>
            </w:r>
          </w:p>
          <w:p w14:paraId="2D8993BE" w14:textId="77777777" w:rsidR="00133E45" w:rsidRPr="000726E0" w:rsidRDefault="007D29CE">
            <w:pPr>
              <w:pStyle w:val="TableParagraph"/>
              <w:spacing w:line="278" w:lineRule="exact"/>
              <w:rPr>
                <w:rFonts w:ascii="Arial" w:hAnsi="Arial" w:cs="Arial"/>
              </w:rPr>
            </w:pPr>
            <w:r w:rsidRPr="000726E0">
              <w:rPr>
                <w:rFonts w:ascii="Arial" w:hAnsi="Arial"/>
              </w:rPr>
              <w:t>— Yrkesexamen på institutnivå</w:t>
            </w:r>
          </w:p>
        </w:tc>
      </w:tr>
      <w:tr w:rsidR="00133E45" w:rsidRPr="000726E0" w14:paraId="30898DE2" w14:textId="77777777">
        <w:trPr>
          <w:trHeight w:val="1484"/>
        </w:trPr>
        <w:tc>
          <w:tcPr>
            <w:tcW w:w="2149" w:type="dxa"/>
          </w:tcPr>
          <w:p w14:paraId="1883E082" w14:textId="77777777" w:rsidR="00133E45" w:rsidRPr="000726E0" w:rsidRDefault="00133E45">
            <w:pPr>
              <w:pStyle w:val="TableParagraph"/>
              <w:spacing w:before="290"/>
              <w:ind w:left="0"/>
              <w:rPr>
                <w:rFonts w:ascii="Arial" w:hAnsi="Arial" w:cs="Arial"/>
              </w:rPr>
            </w:pPr>
          </w:p>
          <w:p w14:paraId="164889AF" w14:textId="77777777" w:rsidR="00133E45" w:rsidRPr="000726E0" w:rsidRDefault="007D29CE">
            <w:pPr>
              <w:pStyle w:val="TableParagraph"/>
              <w:ind w:left="135"/>
              <w:rPr>
                <w:rFonts w:ascii="Arial" w:hAnsi="Arial" w:cs="Arial"/>
                <w:b/>
              </w:rPr>
            </w:pPr>
            <w:r w:rsidRPr="000726E0">
              <w:rPr>
                <w:rFonts w:ascii="Arial" w:hAnsi="Arial"/>
                <w:b/>
              </w:rPr>
              <w:t>Sverige</w:t>
            </w:r>
          </w:p>
        </w:tc>
        <w:tc>
          <w:tcPr>
            <w:tcW w:w="4611" w:type="dxa"/>
          </w:tcPr>
          <w:p w14:paraId="77D6C9B9" w14:textId="77777777" w:rsidR="00133E45" w:rsidRPr="000726E0" w:rsidRDefault="00133E45">
            <w:pPr>
              <w:pStyle w:val="TableParagraph"/>
              <w:spacing w:before="185"/>
              <w:ind w:left="0"/>
              <w:rPr>
                <w:rFonts w:ascii="Arial" w:hAnsi="Arial" w:cs="Arial"/>
              </w:rPr>
            </w:pPr>
          </w:p>
          <w:p w14:paraId="0605C588" w14:textId="77777777" w:rsidR="00133E45" w:rsidRPr="000726E0" w:rsidRDefault="007D29CE">
            <w:pPr>
              <w:pStyle w:val="TableParagraph"/>
              <w:spacing w:before="1" w:line="216" w:lineRule="auto"/>
              <w:rPr>
                <w:rFonts w:ascii="Arial" w:hAnsi="Arial" w:cs="Arial"/>
              </w:rPr>
            </w:pPr>
            <w:r w:rsidRPr="000726E0">
              <w:rPr>
                <w:rFonts w:ascii="Arial" w:hAnsi="Arial"/>
              </w:rPr>
              <w:t>Slutbetyg från gymnasieskolan (3-årig gymnasial utbildning)</w:t>
            </w:r>
          </w:p>
        </w:tc>
        <w:tc>
          <w:tcPr>
            <w:tcW w:w="3430" w:type="dxa"/>
          </w:tcPr>
          <w:p w14:paraId="2677A7AF" w14:textId="77777777" w:rsidR="00133E45" w:rsidRPr="000726E0" w:rsidRDefault="007D29CE">
            <w:pPr>
              <w:pStyle w:val="TableParagraph"/>
              <w:spacing w:before="2"/>
              <w:rPr>
                <w:rFonts w:ascii="Arial" w:hAnsi="Arial" w:cs="Arial"/>
              </w:rPr>
            </w:pPr>
            <w:r w:rsidRPr="000726E0">
              <w:rPr>
                <w:rFonts w:ascii="Arial" w:hAnsi="Arial"/>
              </w:rPr>
              <w:t>Högskoleexamen (80 poäng)</w:t>
            </w:r>
          </w:p>
          <w:p w14:paraId="57689DAB" w14:textId="77777777" w:rsidR="00133E45" w:rsidRPr="000726E0" w:rsidRDefault="007D29CE">
            <w:pPr>
              <w:pStyle w:val="TableParagraph"/>
              <w:spacing w:before="84" w:line="278" w:lineRule="exact"/>
              <w:rPr>
                <w:rFonts w:ascii="Arial" w:hAnsi="Arial" w:cs="Arial"/>
              </w:rPr>
            </w:pPr>
            <w:r w:rsidRPr="000726E0">
              <w:rPr>
                <w:rFonts w:ascii="Arial" w:hAnsi="Arial"/>
              </w:rPr>
              <w:t>Högskoleexamen, 2 år,</w:t>
            </w:r>
          </w:p>
          <w:p w14:paraId="637592B1" w14:textId="77777777" w:rsidR="00133E45" w:rsidRPr="000726E0" w:rsidRDefault="007D29CE">
            <w:pPr>
              <w:pStyle w:val="TableParagraph"/>
              <w:spacing w:before="10" w:line="216" w:lineRule="auto"/>
              <w:rPr>
                <w:rFonts w:ascii="Arial" w:hAnsi="Arial" w:cs="Arial"/>
              </w:rPr>
            </w:pPr>
            <w:r w:rsidRPr="000726E0">
              <w:rPr>
                <w:rFonts w:ascii="Arial" w:hAnsi="Arial"/>
              </w:rPr>
              <w:t>120 högskolepoäng Yrkeshögskoleexamen/Kvalificerad yrkeshögskoleexamen, 1– 3 år</w:t>
            </w:r>
          </w:p>
        </w:tc>
      </w:tr>
    </w:tbl>
    <w:p w14:paraId="2814DB10" w14:textId="77777777" w:rsidR="00133E45" w:rsidRPr="000726E0" w:rsidRDefault="00133E45">
      <w:pPr>
        <w:spacing w:line="216" w:lineRule="auto"/>
        <w:rPr>
          <w:rFonts w:ascii="Arial" w:hAnsi="Arial" w:cs="Arial"/>
        </w:rPr>
        <w:sectPr w:rsidR="00133E45" w:rsidRPr="000726E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0726E0" w14:paraId="0DA112A2" w14:textId="77777777">
        <w:trPr>
          <w:trHeight w:val="1107"/>
        </w:trPr>
        <w:tc>
          <w:tcPr>
            <w:tcW w:w="2149" w:type="dxa"/>
            <w:shd w:val="clear" w:color="auto" w:fill="E6E6E6"/>
          </w:tcPr>
          <w:p w14:paraId="4324C4FC" w14:textId="77777777" w:rsidR="00133E45" w:rsidRPr="000726E0" w:rsidRDefault="00133E45">
            <w:pPr>
              <w:pStyle w:val="TableParagraph"/>
              <w:spacing w:before="101"/>
              <w:ind w:left="0"/>
              <w:rPr>
                <w:rFonts w:ascii="Arial" w:hAnsi="Arial" w:cs="Arial"/>
              </w:rPr>
            </w:pPr>
          </w:p>
          <w:p w14:paraId="74A5DF05" w14:textId="77777777" w:rsidR="00133E45" w:rsidRPr="000726E0" w:rsidRDefault="007D29CE">
            <w:pPr>
              <w:pStyle w:val="TableParagraph"/>
              <w:spacing w:before="1"/>
              <w:rPr>
                <w:rFonts w:ascii="Arial" w:hAnsi="Arial" w:cs="Arial"/>
                <w:b/>
              </w:rPr>
            </w:pPr>
            <w:r w:rsidRPr="000726E0">
              <w:rPr>
                <w:rFonts w:ascii="Arial" w:hAnsi="Arial"/>
                <w:b/>
              </w:rPr>
              <w:t>TÍR</w:t>
            </w:r>
          </w:p>
        </w:tc>
        <w:tc>
          <w:tcPr>
            <w:tcW w:w="4611" w:type="dxa"/>
            <w:shd w:val="clear" w:color="auto" w:fill="E6E6E6"/>
          </w:tcPr>
          <w:p w14:paraId="1A69BD1A" w14:textId="77777777" w:rsidR="00133E45" w:rsidRPr="000726E0" w:rsidRDefault="007D29CE">
            <w:pPr>
              <w:pStyle w:val="TableParagraph"/>
              <w:spacing w:before="262" w:line="280" w:lineRule="exact"/>
              <w:rPr>
                <w:rFonts w:ascii="Arial" w:hAnsi="Arial" w:cs="Arial"/>
                <w:b/>
              </w:rPr>
            </w:pPr>
            <w:r w:rsidRPr="000726E0">
              <w:rPr>
                <w:rFonts w:ascii="Arial" w:hAnsi="Arial"/>
                <w:b/>
              </w:rPr>
              <w:t>Oideachas meánscoile</w:t>
            </w:r>
          </w:p>
          <w:p w14:paraId="658852B4" w14:textId="77777777" w:rsidR="00133E45" w:rsidRPr="000726E0" w:rsidRDefault="007D29CE">
            <w:pPr>
              <w:pStyle w:val="TableParagraph"/>
              <w:spacing w:line="280" w:lineRule="exact"/>
              <w:rPr>
                <w:rFonts w:ascii="Arial" w:hAnsi="Arial" w:cs="Arial"/>
                <w:b/>
              </w:rPr>
            </w:pPr>
            <w:r w:rsidRPr="000726E0">
              <w:rPr>
                <w:rFonts w:ascii="Arial" w:hAnsi="Arial"/>
                <w:b/>
              </w:rPr>
              <w:t>(lena dtugtar rochtain ar oideachas iar-mheánscoile)</w:t>
            </w:r>
          </w:p>
        </w:tc>
        <w:tc>
          <w:tcPr>
            <w:tcW w:w="3430" w:type="dxa"/>
            <w:shd w:val="clear" w:color="auto" w:fill="E6E6E6"/>
          </w:tcPr>
          <w:p w14:paraId="39D9AF70" w14:textId="77777777" w:rsidR="00133E45" w:rsidRPr="000726E0" w:rsidRDefault="007D29CE">
            <w:pPr>
              <w:pStyle w:val="TableParagraph"/>
              <w:spacing w:line="279" w:lineRule="exact"/>
              <w:jc w:val="both"/>
              <w:rPr>
                <w:rFonts w:ascii="Arial" w:hAnsi="Arial" w:cs="Arial"/>
                <w:b/>
              </w:rPr>
            </w:pPr>
            <w:r w:rsidRPr="000726E0">
              <w:rPr>
                <w:rFonts w:ascii="Arial" w:hAnsi="Arial"/>
                <w:b/>
              </w:rPr>
              <w:t>Oideachas iar-mheánscoile</w:t>
            </w:r>
          </w:p>
          <w:p w14:paraId="6F2C32AD" w14:textId="77777777" w:rsidR="00133E45" w:rsidRPr="000726E0" w:rsidRDefault="007D29CE">
            <w:pPr>
              <w:pStyle w:val="TableParagraph"/>
              <w:spacing w:before="10" w:line="213" w:lineRule="auto"/>
              <w:ind w:right="107"/>
              <w:jc w:val="both"/>
              <w:rPr>
                <w:rFonts w:ascii="Arial" w:hAnsi="Arial" w:cs="Arial"/>
                <w:b/>
              </w:rPr>
            </w:pPr>
            <w:r w:rsidRPr="000726E0">
              <w:rPr>
                <w:rFonts w:ascii="Arial" w:hAnsi="Arial"/>
                <w:b/>
              </w:rPr>
              <w:t>(cúrsa ardoideachais nach cúrsa ollscoile é nó gearrchúrsa ollscoile a mhair dhá bhliain ar a laghad)</w:t>
            </w:r>
          </w:p>
        </w:tc>
      </w:tr>
      <w:tr w:rsidR="00133E45" w:rsidRPr="000726E0" w14:paraId="2312BA1D" w14:textId="77777777">
        <w:trPr>
          <w:trHeight w:val="3809"/>
        </w:trPr>
        <w:tc>
          <w:tcPr>
            <w:tcW w:w="2149" w:type="dxa"/>
          </w:tcPr>
          <w:p w14:paraId="77548706" w14:textId="77777777" w:rsidR="00133E45" w:rsidRPr="000726E0" w:rsidRDefault="00133E45">
            <w:pPr>
              <w:pStyle w:val="TableParagraph"/>
              <w:ind w:left="0"/>
              <w:rPr>
                <w:rFonts w:ascii="Arial" w:hAnsi="Arial" w:cs="Arial"/>
              </w:rPr>
            </w:pPr>
          </w:p>
          <w:p w14:paraId="00CCD789" w14:textId="77777777" w:rsidR="00133E45" w:rsidRPr="000726E0" w:rsidRDefault="00133E45">
            <w:pPr>
              <w:pStyle w:val="TableParagraph"/>
              <w:ind w:left="0"/>
              <w:rPr>
                <w:rFonts w:ascii="Arial" w:hAnsi="Arial" w:cs="Arial"/>
              </w:rPr>
            </w:pPr>
          </w:p>
          <w:p w14:paraId="4D755B0A" w14:textId="77777777" w:rsidR="00133E45" w:rsidRPr="000726E0" w:rsidRDefault="00133E45">
            <w:pPr>
              <w:pStyle w:val="TableParagraph"/>
              <w:ind w:left="0"/>
              <w:rPr>
                <w:rFonts w:ascii="Arial" w:hAnsi="Arial" w:cs="Arial"/>
              </w:rPr>
            </w:pPr>
          </w:p>
          <w:p w14:paraId="2A327849" w14:textId="77777777" w:rsidR="00133E45" w:rsidRPr="000726E0" w:rsidRDefault="00133E45">
            <w:pPr>
              <w:pStyle w:val="TableParagraph"/>
              <w:ind w:left="0"/>
              <w:rPr>
                <w:rFonts w:ascii="Arial" w:hAnsi="Arial" w:cs="Arial"/>
              </w:rPr>
            </w:pPr>
          </w:p>
          <w:p w14:paraId="6D3D4BCD" w14:textId="77777777" w:rsidR="00133E45" w:rsidRPr="000726E0" w:rsidRDefault="00133E45">
            <w:pPr>
              <w:pStyle w:val="TableParagraph"/>
              <w:spacing w:before="282"/>
              <w:ind w:left="0"/>
              <w:rPr>
                <w:rFonts w:ascii="Arial" w:hAnsi="Arial" w:cs="Arial"/>
              </w:rPr>
            </w:pPr>
          </w:p>
          <w:p w14:paraId="6391FC05" w14:textId="77777777" w:rsidR="00133E45" w:rsidRPr="000726E0" w:rsidRDefault="007D29CE">
            <w:pPr>
              <w:pStyle w:val="TableParagraph"/>
              <w:ind w:left="135"/>
              <w:rPr>
                <w:rFonts w:ascii="Arial" w:hAnsi="Arial" w:cs="Arial"/>
                <w:b/>
              </w:rPr>
            </w:pPr>
            <w:r w:rsidRPr="000726E0">
              <w:rPr>
                <w:rFonts w:ascii="Arial" w:hAnsi="Arial"/>
                <w:b/>
              </w:rPr>
              <w:t>United Kingdom</w:t>
            </w:r>
          </w:p>
        </w:tc>
        <w:tc>
          <w:tcPr>
            <w:tcW w:w="4611" w:type="dxa"/>
          </w:tcPr>
          <w:p w14:paraId="727E3217" w14:textId="77777777" w:rsidR="00133E45" w:rsidRPr="000726E0" w:rsidRDefault="007D29CE">
            <w:pPr>
              <w:pStyle w:val="TableParagraph"/>
              <w:spacing w:before="2" w:line="278" w:lineRule="exact"/>
              <w:rPr>
                <w:rFonts w:ascii="Arial" w:hAnsi="Arial" w:cs="Arial"/>
              </w:rPr>
            </w:pPr>
            <w:r w:rsidRPr="000726E0">
              <w:rPr>
                <w:rFonts w:ascii="Arial" w:hAnsi="Arial"/>
              </w:rPr>
              <w:t>General Certificate of Education Advanced level</w:t>
            </w:r>
          </w:p>
          <w:p w14:paraId="6E549A3C" w14:textId="77777777" w:rsidR="00133E45" w:rsidRPr="000726E0" w:rsidRDefault="007D29CE">
            <w:pPr>
              <w:pStyle w:val="TableParagraph"/>
              <w:spacing w:line="278" w:lineRule="exact"/>
              <w:rPr>
                <w:rFonts w:ascii="Arial" w:hAnsi="Arial" w:cs="Arial"/>
              </w:rPr>
            </w:pPr>
            <w:r w:rsidRPr="000726E0">
              <w:rPr>
                <w:rFonts w:ascii="Arial" w:hAnsi="Arial"/>
              </w:rPr>
              <w:t>— 2 passes or equivalent (grades A to E)</w:t>
            </w:r>
          </w:p>
          <w:p w14:paraId="3EADCFA1" w14:textId="77777777" w:rsidR="00133E45" w:rsidRPr="000726E0" w:rsidRDefault="007D29CE">
            <w:pPr>
              <w:pStyle w:val="TableParagraph"/>
              <w:spacing w:before="84"/>
              <w:rPr>
                <w:rFonts w:ascii="Arial" w:hAnsi="Arial" w:cs="Arial"/>
              </w:rPr>
            </w:pPr>
            <w:r w:rsidRPr="000726E0">
              <w:rPr>
                <w:rFonts w:ascii="Arial" w:hAnsi="Arial"/>
              </w:rPr>
              <w:t>BTEC National Diploma</w:t>
            </w:r>
          </w:p>
          <w:p w14:paraId="2D03399E" w14:textId="77777777" w:rsidR="00133E45" w:rsidRPr="000726E0" w:rsidRDefault="007D29CE">
            <w:pPr>
              <w:pStyle w:val="TableParagraph"/>
              <w:spacing w:before="104" w:line="216" w:lineRule="auto"/>
              <w:rPr>
                <w:rFonts w:ascii="Arial" w:hAnsi="Arial" w:cs="Arial"/>
                <w:sz w:val="20"/>
              </w:rPr>
            </w:pPr>
            <w:r w:rsidRPr="000726E0">
              <w:rPr>
                <w:rFonts w:ascii="Arial" w:hAnsi="Arial"/>
                <w:sz w:val="20"/>
              </w:rPr>
              <w:t>General National Vocational Qualification (GNVQ), advanced level</w:t>
            </w:r>
          </w:p>
          <w:p w14:paraId="6FC62BFA" w14:textId="77777777" w:rsidR="00133E45" w:rsidRPr="000726E0" w:rsidRDefault="007D29CE">
            <w:pPr>
              <w:pStyle w:val="TableParagraph"/>
              <w:spacing w:before="114" w:line="216" w:lineRule="auto"/>
              <w:rPr>
                <w:rFonts w:ascii="Arial" w:hAnsi="Arial" w:cs="Arial"/>
                <w:sz w:val="20"/>
              </w:rPr>
            </w:pPr>
            <w:r w:rsidRPr="000726E0">
              <w:rPr>
                <w:rFonts w:ascii="Arial" w:hAnsi="Arial"/>
                <w:sz w:val="20"/>
              </w:rPr>
              <w:t>Advanced Vocational Certificate of Education, A level (VCE A level)</w:t>
            </w:r>
          </w:p>
          <w:p w14:paraId="2091FDE6" w14:textId="77777777" w:rsidR="00133E45" w:rsidRPr="000726E0" w:rsidRDefault="007D29CE">
            <w:pPr>
              <w:pStyle w:val="TableParagraph"/>
              <w:spacing w:before="90"/>
              <w:rPr>
                <w:rFonts w:ascii="Arial" w:hAnsi="Arial" w:cs="Arial"/>
                <w:b/>
                <w:sz w:val="20"/>
              </w:rPr>
            </w:pPr>
            <w:r w:rsidRPr="000726E0">
              <w:rPr>
                <w:rFonts w:ascii="Arial" w:hAnsi="Arial"/>
                <w:b/>
                <w:sz w:val="20"/>
              </w:rPr>
              <w:t>NOTE:</w:t>
            </w:r>
          </w:p>
          <w:p w14:paraId="73E7B8E2" w14:textId="77777777" w:rsidR="004D222B" w:rsidRDefault="007D29CE">
            <w:pPr>
              <w:pStyle w:val="TableParagraph"/>
              <w:spacing w:before="109" w:line="216" w:lineRule="auto"/>
              <w:ind w:right="678"/>
              <w:jc w:val="both"/>
              <w:rPr>
                <w:rFonts w:ascii="Arial" w:hAnsi="Arial"/>
                <w:sz w:val="20"/>
              </w:rPr>
            </w:pPr>
            <w:r w:rsidRPr="000726E0">
              <w:rPr>
                <w:rFonts w:ascii="Arial" w:hAnsi="Arial"/>
                <w:sz w:val="20"/>
              </w:rPr>
              <w:t xml:space="preserve">UK diplomas awarded until 31 December 2020 are accepted without an equivalence. </w:t>
            </w:r>
          </w:p>
          <w:p w14:paraId="1AB5F4AA" w14:textId="47A1D0B6" w:rsidR="00133E45" w:rsidRPr="000726E0" w:rsidRDefault="007D29CE" w:rsidP="004D222B">
            <w:pPr>
              <w:pStyle w:val="TableParagraph"/>
              <w:spacing w:before="109" w:line="216" w:lineRule="auto"/>
              <w:ind w:right="678"/>
              <w:jc w:val="both"/>
              <w:rPr>
                <w:rFonts w:ascii="Arial" w:hAnsi="Arial" w:cs="Arial"/>
                <w:sz w:val="20"/>
              </w:rPr>
            </w:pPr>
            <w:r w:rsidRPr="000726E0">
              <w:rPr>
                <w:rFonts w:ascii="Arial" w:hAnsi="Arial"/>
                <w:sz w:val="20"/>
              </w:rPr>
              <w:t>UK</w:t>
            </w:r>
            <w:r w:rsidR="004D222B">
              <w:rPr>
                <w:rFonts w:ascii="Arial" w:hAnsi="Arial" w:cs="Arial"/>
                <w:sz w:val="20"/>
              </w:rPr>
              <w:t xml:space="preserve"> </w:t>
            </w:r>
            <w:r w:rsidRPr="000726E0">
              <w:rPr>
                <w:rFonts w:ascii="Arial" w:hAnsi="Arial"/>
                <w:sz w:val="20"/>
              </w:rPr>
              <w:t>diplomas awarded as from 1 January 2021 must be accompanied by an equivalence issued by a competent authority of an EU Member State.</w:t>
            </w:r>
          </w:p>
        </w:tc>
        <w:tc>
          <w:tcPr>
            <w:tcW w:w="3430" w:type="dxa"/>
          </w:tcPr>
          <w:p w14:paraId="5177E251" w14:textId="77777777" w:rsidR="00133E45" w:rsidRPr="000726E0" w:rsidRDefault="00133E45">
            <w:pPr>
              <w:pStyle w:val="TableParagraph"/>
              <w:ind w:left="0"/>
              <w:rPr>
                <w:rFonts w:ascii="Arial" w:hAnsi="Arial" w:cs="Arial"/>
              </w:rPr>
            </w:pPr>
          </w:p>
          <w:p w14:paraId="7F321EFB" w14:textId="77777777" w:rsidR="00133E45" w:rsidRPr="000726E0" w:rsidRDefault="00133E45">
            <w:pPr>
              <w:pStyle w:val="TableParagraph"/>
              <w:spacing w:before="282"/>
              <w:ind w:left="0"/>
              <w:rPr>
                <w:rFonts w:ascii="Arial" w:hAnsi="Arial" w:cs="Arial"/>
              </w:rPr>
            </w:pPr>
          </w:p>
          <w:p w14:paraId="40DB700E" w14:textId="77777777" w:rsidR="00133E45" w:rsidRPr="000726E0" w:rsidRDefault="007D29CE">
            <w:pPr>
              <w:pStyle w:val="TableParagraph"/>
              <w:spacing w:line="216" w:lineRule="auto"/>
              <w:ind w:right="827"/>
              <w:rPr>
                <w:rFonts w:ascii="Arial" w:hAnsi="Arial" w:cs="Arial"/>
              </w:rPr>
            </w:pPr>
            <w:r w:rsidRPr="000726E0">
              <w:rPr>
                <w:rFonts w:ascii="Arial" w:hAnsi="Arial"/>
              </w:rPr>
              <w:t>Higher National Diploma/ Certificate (BTEC)/SCOTVEC</w:t>
            </w:r>
          </w:p>
          <w:p w14:paraId="3D66A014" w14:textId="77777777" w:rsidR="00133E45" w:rsidRPr="000726E0" w:rsidRDefault="007D29CE">
            <w:pPr>
              <w:pStyle w:val="TableParagraph"/>
              <w:spacing w:before="114" w:line="216" w:lineRule="auto"/>
              <w:ind w:right="516"/>
              <w:rPr>
                <w:rFonts w:ascii="Arial" w:hAnsi="Arial" w:cs="Arial"/>
              </w:rPr>
            </w:pPr>
            <w:r w:rsidRPr="000726E0">
              <w:rPr>
                <w:rFonts w:ascii="Arial" w:hAnsi="Arial"/>
              </w:rPr>
              <w:t>Diploma of Higher Education (DipHE)</w:t>
            </w:r>
          </w:p>
          <w:p w14:paraId="2517F4B0" w14:textId="77777777" w:rsidR="00133E45" w:rsidRPr="000726E0" w:rsidRDefault="007D29CE">
            <w:pPr>
              <w:pStyle w:val="TableParagraph"/>
              <w:spacing w:before="115" w:line="216" w:lineRule="auto"/>
              <w:rPr>
                <w:rFonts w:ascii="Arial" w:hAnsi="Arial" w:cs="Arial"/>
              </w:rPr>
            </w:pPr>
            <w:r w:rsidRPr="000726E0">
              <w:rPr>
                <w:rFonts w:ascii="Arial" w:hAnsi="Arial"/>
              </w:rPr>
              <w:t>National Vocational Qualifications (NVQ) and Scottish Vocational Qualifications (SVQ) level 4</w:t>
            </w:r>
          </w:p>
        </w:tc>
      </w:tr>
    </w:tbl>
    <w:p w14:paraId="207AAA87" w14:textId="77777777" w:rsidR="00133E45" w:rsidRPr="000726E0" w:rsidRDefault="00133E45">
      <w:pPr>
        <w:spacing w:line="216" w:lineRule="auto"/>
        <w:rPr>
          <w:rFonts w:ascii="Arial" w:hAnsi="Arial" w:cs="Arial"/>
        </w:rPr>
        <w:sectPr w:rsidR="00133E45" w:rsidRPr="000726E0">
          <w:type w:val="continuous"/>
          <w:pgSz w:w="11910" w:h="16840"/>
          <w:pgMar w:top="820" w:right="740" w:bottom="640" w:left="740" w:header="0" w:footer="288" w:gutter="0"/>
          <w:cols w:space="720"/>
        </w:sectPr>
      </w:pPr>
    </w:p>
    <w:p w14:paraId="1CECB52B" w14:textId="77777777" w:rsidR="00133E45" w:rsidRPr="004D222B" w:rsidRDefault="007D29CE">
      <w:pPr>
        <w:pStyle w:val="Heading1"/>
        <w:ind w:left="110" w:firstLine="0"/>
        <w:rPr>
          <w:rFonts w:ascii="Arial" w:hAnsi="Arial" w:cs="Arial"/>
        </w:rPr>
      </w:pPr>
      <w:bookmarkStart w:id="60" w:name="ANNEX_III"/>
      <w:bookmarkStart w:id="61" w:name="_Toc196472882"/>
      <w:bookmarkEnd w:id="60"/>
      <w:r w:rsidRPr="004D222B">
        <w:rPr>
          <w:rFonts w:ascii="Arial" w:hAnsi="Arial" w:cs="Arial"/>
          <w:color w:val="2C4D9C"/>
        </w:rPr>
        <w:lastRenderedPageBreak/>
        <w:t>IARSCRÍBHINN III</w:t>
      </w:r>
      <w:bookmarkEnd w:id="61"/>
    </w:p>
    <w:p w14:paraId="3FEEE7F8" w14:textId="77777777" w:rsidR="00133E45" w:rsidRPr="004D222B" w:rsidRDefault="007D29CE">
      <w:pPr>
        <w:pStyle w:val="Heading2"/>
        <w:spacing w:before="425" w:line="213" w:lineRule="auto"/>
        <w:ind w:left="110" w:right="257" w:firstLine="0"/>
        <w:rPr>
          <w:rFonts w:ascii="Arial" w:hAnsi="Arial" w:cs="Arial"/>
        </w:rPr>
      </w:pPr>
      <w:bookmarkStart w:id="62" w:name="_Toc196472883"/>
      <w:r w:rsidRPr="004D222B">
        <w:rPr>
          <w:rFonts w:ascii="Arial" w:hAnsi="Arial" w:cs="Arial"/>
          <w:color w:val="2C4D9C"/>
        </w:rPr>
        <w:t>IARRATAÍ AR ATHBHREITHNIÚ – GEARÁIN AGUS ACHOMHAIRC – GEARÁIN CHUIG AN OMBUDSMAN EORPACH</w:t>
      </w:r>
      <w:bookmarkEnd w:id="62"/>
    </w:p>
    <w:p w14:paraId="4B45FB85" w14:textId="77777777" w:rsidR="00133E45" w:rsidRPr="004D222B" w:rsidRDefault="007D29CE">
      <w:pPr>
        <w:pStyle w:val="Heading3"/>
        <w:numPr>
          <w:ilvl w:val="0"/>
          <w:numId w:val="1"/>
        </w:numPr>
        <w:tabs>
          <w:tab w:val="left" w:pos="423"/>
        </w:tabs>
        <w:spacing w:before="411"/>
        <w:ind w:hanging="313"/>
        <w:rPr>
          <w:rFonts w:ascii="Arial" w:hAnsi="Arial" w:cs="Arial"/>
        </w:rPr>
      </w:pPr>
      <w:bookmarkStart w:id="63" w:name="_Toc196472884"/>
      <w:r w:rsidRPr="004D222B">
        <w:rPr>
          <w:rFonts w:ascii="Arial" w:hAnsi="Arial" w:cs="Arial"/>
          <w:color w:val="2C4D9C"/>
        </w:rPr>
        <w:t>Iarrataí ar athbhreithniú</w:t>
      </w:r>
      <w:bookmarkEnd w:id="63"/>
    </w:p>
    <w:p w14:paraId="56CF02C5" w14:textId="77777777" w:rsidR="00133E45" w:rsidRPr="004D222B" w:rsidRDefault="007D29CE" w:rsidP="00825020">
      <w:pPr>
        <w:pStyle w:val="BodyText"/>
        <w:spacing w:before="212" w:line="216" w:lineRule="auto"/>
        <w:ind w:left="0"/>
        <w:jc w:val="both"/>
        <w:rPr>
          <w:rFonts w:ascii="Arial" w:hAnsi="Arial" w:cs="Arial"/>
        </w:rPr>
      </w:pPr>
      <w:r w:rsidRPr="004D222B">
        <w:rPr>
          <w:rFonts w:ascii="Arial" w:hAnsi="Arial" w:cs="Arial"/>
        </w:rPr>
        <w:t>Féadfaidh tú a iarraidh ar an gcoiste roghnúcháin athbhreithniú a dhéanamh ar chinneadh an phainéil roghnúcháin atá dírithe ort agus a mbeidh drochthionchar aige ort má mheasann tú go ndearnadh dochar do do leasanna ag aon chéim den nós imeachta roghnúcháin de dheasca earráide nó toisc gur ghníomhaigh an coiste roghnúcháin go héagórach nó gur mhainnigh sé na rialacha lena rialaítear an nós imeachta a chomhlíonadh.</w:t>
      </w:r>
    </w:p>
    <w:p w14:paraId="5EAA1728" w14:textId="07AB4744" w:rsidR="00133E45" w:rsidRPr="004D222B" w:rsidRDefault="007D29CE" w:rsidP="00825020">
      <w:pPr>
        <w:spacing w:before="112" w:line="216" w:lineRule="auto"/>
        <w:jc w:val="both"/>
        <w:rPr>
          <w:rFonts w:ascii="Arial" w:hAnsi="Arial" w:cs="Arial"/>
          <w:sz w:val="24"/>
        </w:rPr>
      </w:pPr>
      <w:r w:rsidRPr="004D222B">
        <w:rPr>
          <w:rFonts w:ascii="Arial" w:hAnsi="Arial" w:cs="Arial"/>
          <w:sz w:val="24"/>
        </w:rPr>
        <w:t xml:space="preserve">Ní mór iarrataí ar athbhreithniú a sheoladh trí do chuntas Apply4EP laistigh de </w:t>
      </w:r>
      <w:r w:rsidRPr="004D222B">
        <w:rPr>
          <w:rFonts w:ascii="Arial" w:hAnsi="Arial" w:cs="Arial"/>
          <w:b/>
          <w:sz w:val="24"/>
        </w:rPr>
        <w:t xml:space="preserve">10 lá féilire ón dáta a seoladh an teachtaireacht ríomhphoist inar tugadh fógra duit faoi chinneadh an choiste roghnúcháin. Ní mór a lua go soiléir san iarratas go bhfuil athbhreithniú ar chinneadh an choiste á lorg agat agus míniú mionsonraithe a thabhairt ar na cúiseanna atá agat leis sin. </w:t>
      </w:r>
      <w:r w:rsidRPr="004D222B">
        <w:rPr>
          <w:rFonts w:ascii="Arial" w:hAnsi="Arial" w:cs="Arial"/>
          <w:sz w:val="24"/>
        </w:rPr>
        <w:t>Seolfar freagra chugat a luaithe agus is féidir.</w:t>
      </w:r>
    </w:p>
    <w:p w14:paraId="3E474055" w14:textId="77777777" w:rsidR="00133E45" w:rsidRPr="004D222B" w:rsidRDefault="007D29CE" w:rsidP="00825020">
      <w:pPr>
        <w:pStyle w:val="BodyText"/>
        <w:spacing w:before="111" w:line="216" w:lineRule="auto"/>
        <w:ind w:left="0"/>
        <w:jc w:val="both"/>
        <w:rPr>
          <w:rFonts w:ascii="Arial" w:hAnsi="Arial" w:cs="Arial"/>
        </w:rPr>
      </w:pPr>
      <w:r w:rsidRPr="004D222B">
        <w:rPr>
          <w:rFonts w:ascii="Arial" w:hAnsi="Arial" w:cs="Arial"/>
          <w:b/>
          <w:bCs/>
        </w:rPr>
        <w:t>Cuirfear cinneadh, ar cinneadh é a ghlacfar tar éis iarraidh ar athbhreithniú, in ionad an chinnidh bhunaidh.</w:t>
      </w:r>
      <w:r w:rsidRPr="004D222B">
        <w:rPr>
          <w:rFonts w:ascii="Arial" w:hAnsi="Arial" w:cs="Arial"/>
        </w:rPr>
        <w:t xml:space="preserve"> Dá bhrí sin, má chinneann iarrthóir athbhreithniú ar chinneadh ón gcoiste roghnúcháin a thaisceadh, iarrtar orthu fanacht ar chinneadh an choiste roghnúcháin sula ndéanfaidh siad gearán nó achomharc breithiúnach a thaisceadh in aghaidh an chinnidh a bhfuil drochthionchar aige orthu.</w:t>
      </w:r>
    </w:p>
    <w:p w14:paraId="4E7BDECF" w14:textId="77777777" w:rsidR="00133E45" w:rsidRPr="004D222B" w:rsidRDefault="00133E45">
      <w:pPr>
        <w:pStyle w:val="BodyText"/>
        <w:spacing w:before="54"/>
        <w:ind w:left="0"/>
        <w:rPr>
          <w:rFonts w:ascii="Arial" w:hAnsi="Arial" w:cs="Arial"/>
        </w:rPr>
      </w:pPr>
    </w:p>
    <w:p w14:paraId="011F948D" w14:textId="77777777" w:rsidR="00133E45" w:rsidRPr="004D222B" w:rsidRDefault="007D29CE">
      <w:pPr>
        <w:pStyle w:val="Heading3"/>
        <w:numPr>
          <w:ilvl w:val="0"/>
          <w:numId w:val="1"/>
        </w:numPr>
        <w:tabs>
          <w:tab w:val="left" w:pos="403"/>
        </w:tabs>
        <w:ind w:left="403" w:hanging="293"/>
        <w:rPr>
          <w:rFonts w:ascii="Arial" w:hAnsi="Arial" w:cs="Arial"/>
        </w:rPr>
      </w:pPr>
      <w:bookmarkStart w:id="64" w:name="_Toc196472885"/>
      <w:r w:rsidRPr="004D222B">
        <w:rPr>
          <w:rFonts w:ascii="Arial" w:hAnsi="Arial" w:cs="Arial"/>
          <w:color w:val="2C4D9C"/>
        </w:rPr>
        <w:t>Gearáin agus achomhairc bhreithiúnacha</w:t>
      </w:r>
      <w:bookmarkEnd w:id="64"/>
    </w:p>
    <w:p w14:paraId="3392A789" w14:textId="77777777" w:rsidR="00133E45" w:rsidRPr="004D222B" w:rsidRDefault="007D29CE" w:rsidP="00825020">
      <w:pPr>
        <w:pStyle w:val="BodyText"/>
        <w:spacing w:before="211" w:line="216" w:lineRule="auto"/>
        <w:ind w:left="0"/>
        <w:jc w:val="both"/>
        <w:rPr>
          <w:rFonts w:ascii="Arial" w:hAnsi="Arial" w:cs="Arial"/>
        </w:rPr>
      </w:pPr>
      <w:r w:rsidRPr="004D222B">
        <w:rPr>
          <w:rFonts w:ascii="Arial" w:hAnsi="Arial" w:cs="Arial"/>
        </w:rPr>
        <w:t>Má mheasann tú go ndéanann cinneadh ón gcoiste roghnúcháin nó ón údarás ceapacháin drochthionchar a imirt ort, féadfaidh tú gearán a dhéanamh ag aon chéim den nós imeachta roghnúcháin, de bhun Airteagal 90(2) de Rialacháin Foirne Oifigigh an Aontais Eorpaigh.</w:t>
      </w:r>
    </w:p>
    <w:p w14:paraId="1C320319" w14:textId="77777777" w:rsidR="00133E45" w:rsidRPr="004D222B" w:rsidRDefault="007D29CE" w:rsidP="00825020">
      <w:pPr>
        <w:pStyle w:val="BodyText"/>
        <w:spacing w:before="89"/>
        <w:ind w:left="0"/>
        <w:rPr>
          <w:rFonts w:ascii="Arial" w:hAnsi="Arial" w:cs="Arial"/>
        </w:rPr>
      </w:pPr>
      <w:r w:rsidRPr="004D222B">
        <w:rPr>
          <w:rFonts w:ascii="Arial" w:hAnsi="Arial" w:cs="Arial"/>
        </w:rPr>
        <w:t>Ba cheart an gearán a sheoladh chuig:</w:t>
      </w:r>
    </w:p>
    <w:p w14:paraId="45AD8A45" w14:textId="77777777" w:rsidR="00133E45" w:rsidRPr="004D222B" w:rsidRDefault="007D29CE">
      <w:pPr>
        <w:pStyle w:val="BodyText"/>
        <w:spacing w:before="108" w:line="216" w:lineRule="auto"/>
        <w:ind w:right="7514"/>
        <w:rPr>
          <w:rFonts w:ascii="Arial" w:hAnsi="Arial" w:cs="Arial"/>
        </w:rPr>
      </w:pPr>
      <w:r w:rsidRPr="004D222B">
        <w:rPr>
          <w:rFonts w:ascii="Arial" w:hAnsi="Arial" w:cs="Arial"/>
        </w:rPr>
        <w:t>Ard-Rúnaí Pharlaimint na hEorpa, Foirgneamh Konrad Adenauer, 2929 Lucsamburg LUCSAMBURG</w:t>
      </w:r>
    </w:p>
    <w:p w14:paraId="2D9E5365" w14:textId="5F331A9C" w:rsidR="00133E45" w:rsidRPr="004D222B" w:rsidRDefault="007D29CE" w:rsidP="00825020">
      <w:pPr>
        <w:pStyle w:val="BodyText"/>
        <w:spacing w:before="116" w:line="216" w:lineRule="auto"/>
        <w:ind w:left="0"/>
        <w:jc w:val="both"/>
        <w:rPr>
          <w:rFonts w:ascii="Arial" w:hAnsi="Arial" w:cs="Arial"/>
        </w:rPr>
      </w:pPr>
      <w:r w:rsidRPr="004D222B">
        <w:rPr>
          <w:rFonts w:ascii="Arial" w:hAnsi="Arial" w:cs="Arial"/>
        </w:rPr>
        <w:t xml:space="preserve">Féadfaidh tú gearán a dhéanamh trí ríomhphost chuig </w:t>
      </w:r>
      <w:hyperlink r:id="rId23">
        <w:r w:rsidRPr="004D222B">
          <w:rPr>
            <w:rFonts w:ascii="Arial" w:hAnsi="Arial" w:cs="Arial"/>
            <w:color w:val="0000FF"/>
            <w:u w:val="single" w:color="0000FF"/>
          </w:rPr>
          <w:t>Ar90@europarl.europa.eu</w:t>
        </w:r>
      </w:hyperlink>
      <w:r w:rsidRPr="004D222B">
        <w:rPr>
          <w:rFonts w:ascii="Arial" w:hAnsi="Arial" w:cs="Arial"/>
          <w:color w:val="0000FF"/>
        </w:rPr>
        <w:t xml:space="preserve"> </w:t>
      </w:r>
      <w:r w:rsidRPr="004D222B">
        <w:rPr>
          <w:rFonts w:ascii="Arial" w:hAnsi="Arial" w:cs="Arial"/>
        </w:rPr>
        <w:t>Má roghnaíonn tú do ghearán a chur isteach trí ríomhphost, glacann tú leis go gcuirtear gach cumarsáid agus tarchur an chinnidh deiridh chuig do sheoladh ríomhphoist. Thairis sin, tabhair do d’aire, le do thoil, má sheolann tú do ghearán trí ríomhphost, ní gá é a sheoladh tríd an bpost.</w:t>
      </w:r>
    </w:p>
    <w:p w14:paraId="2DF20F14" w14:textId="77777777" w:rsidR="00133E45" w:rsidRPr="004D222B" w:rsidRDefault="007D29CE" w:rsidP="00825020">
      <w:pPr>
        <w:pStyle w:val="BodyText"/>
        <w:spacing w:before="115" w:line="216" w:lineRule="auto"/>
        <w:ind w:left="0"/>
        <w:jc w:val="both"/>
        <w:rPr>
          <w:rFonts w:ascii="Arial" w:hAnsi="Arial" w:cs="Arial"/>
        </w:rPr>
      </w:pPr>
      <w:r w:rsidRPr="004D222B">
        <w:rPr>
          <w:rFonts w:ascii="Arial" w:hAnsi="Arial" w:cs="Arial"/>
        </w:rPr>
        <w:t>Ba cheart a thabhairt faoi deara nach féidir leis an Údarás Ceapacháin cinntí na gcoistí roghnúcháin maidir le nósanna imeachta roghnúcháin a leasú ná a neamhniú. Má theastaíonn uait cinneadh a dhéanann coiste roghnúcháin a agóid, is féidir achomharc a thaisceadh go díreach le Cúirt Ghinearálta an Aontais Eorpaigh fiú amháin mura mbíonn gearán taiscthe cheana féin faoi Airteagal 90(2) de Rialacháin Foirne Oifigigh an Aontais Eorpaigh.</w:t>
      </w:r>
    </w:p>
    <w:p w14:paraId="3A392D62" w14:textId="77777777" w:rsidR="00133E45" w:rsidRPr="004D222B" w:rsidRDefault="007D29CE" w:rsidP="00825020">
      <w:pPr>
        <w:pStyle w:val="BodyText"/>
        <w:spacing w:before="116" w:line="216" w:lineRule="auto"/>
        <w:ind w:left="0"/>
        <w:jc w:val="both"/>
        <w:rPr>
          <w:rFonts w:ascii="Arial" w:hAnsi="Arial" w:cs="Arial"/>
        </w:rPr>
      </w:pPr>
      <w:r w:rsidRPr="004D222B">
        <w:rPr>
          <w:rFonts w:ascii="Arial" w:hAnsi="Arial" w:cs="Arial"/>
        </w:rPr>
        <w:t>Nuair a dhéanann tú agóid in aghaidh cinneadh de chuid an Údaráis Ceapacháin, ní féidir achomharc a thaisceadh le Cúirt Ghinearálta an Aontais Eorpaigh go dtí go mbeidh gearán curtha isteach agat faoi Airteagal 90(2) de Rialacháin Foirne Oifigigh an Aontais Eorpaigh.</w:t>
      </w:r>
    </w:p>
    <w:p w14:paraId="3E8EEE81" w14:textId="77777777" w:rsidR="00133E45" w:rsidRPr="004D222B" w:rsidRDefault="00133E45">
      <w:pPr>
        <w:pStyle w:val="BodyText"/>
        <w:ind w:left="0"/>
        <w:rPr>
          <w:rFonts w:ascii="Arial" w:hAnsi="Arial" w:cs="Arial"/>
          <w:sz w:val="20"/>
        </w:rPr>
      </w:pPr>
    </w:p>
    <w:p w14:paraId="0C60A5E8" w14:textId="77777777" w:rsidR="00133E45" w:rsidRPr="004D222B" w:rsidRDefault="007D29CE">
      <w:pPr>
        <w:pStyle w:val="BodyText"/>
        <w:spacing w:before="60"/>
        <w:ind w:left="0"/>
        <w:rPr>
          <w:rFonts w:ascii="Arial" w:hAnsi="Arial" w:cs="Arial"/>
          <w:sz w:val="20"/>
        </w:rPr>
      </w:pPr>
      <w:r w:rsidRPr="004D222B">
        <w:rPr>
          <w:rFonts w:ascii="Arial" w:hAnsi="Arial" w:cs="Arial"/>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4D222B" w:rsidRDefault="007D29CE">
      <w:pPr>
        <w:spacing w:before="35" w:line="216" w:lineRule="auto"/>
        <w:ind w:left="110" w:right="176"/>
        <w:rPr>
          <w:rFonts w:ascii="Arial" w:hAnsi="Arial" w:cs="Arial"/>
          <w:sz w:val="18"/>
          <w:szCs w:val="18"/>
        </w:rPr>
      </w:pPr>
      <w:r w:rsidRPr="004D222B">
        <w:rPr>
          <w:rFonts w:ascii="Arial" w:hAnsi="Arial" w:cs="Arial"/>
          <w:sz w:val="18"/>
        </w:rPr>
        <w:t>4 Féach Rialachán (CEE, Euratom, CEGC) Uimh. 259/68 ón gComhairle (IO L 56, 4.3.1968, lch. 1), arna leasú le Rialachán (CE, Euratom) Uimh. 723/2004 (IO L 124, 27.4.2004, lch. 1) agus arna leasú go deireanach le Rialachán (AE, Euratom) Uimh. 1023/2013 ó Pharlaimint na hEorpa agus ón gComhairle an 22 Deireadh Fómhair 2013 lena leasaítear Rialacháin Foirne Oifigigh an Aontais Eorpaigh agus Coinníollacha Fostaíochta Sheirbhísigh eile an Aontais Eorpaigh (IO L 287, 29.10.2013, lch. 15).</w:t>
      </w:r>
    </w:p>
    <w:p w14:paraId="32016074" w14:textId="77777777" w:rsidR="00133E45" w:rsidRPr="004D222B" w:rsidRDefault="00133E45">
      <w:pPr>
        <w:spacing w:line="216" w:lineRule="auto"/>
        <w:rPr>
          <w:rFonts w:ascii="Arial" w:hAnsi="Arial" w:cs="Arial"/>
          <w:sz w:val="20"/>
        </w:rPr>
        <w:sectPr w:rsidR="00133E45" w:rsidRPr="004D222B">
          <w:pgSz w:w="11910" w:h="16840"/>
          <w:pgMar w:top="700" w:right="740" w:bottom="640" w:left="740" w:header="0" w:footer="288" w:gutter="0"/>
          <w:cols w:space="720"/>
        </w:sectPr>
      </w:pPr>
    </w:p>
    <w:p w14:paraId="79DE166F" w14:textId="77777777" w:rsidR="00133E45" w:rsidRPr="004D222B" w:rsidRDefault="007D29CE" w:rsidP="00825020">
      <w:pPr>
        <w:pStyle w:val="BodyText"/>
        <w:spacing w:before="33"/>
        <w:ind w:left="0"/>
        <w:rPr>
          <w:rFonts w:ascii="Arial" w:hAnsi="Arial" w:cs="Arial"/>
        </w:rPr>
      </w:pPr>
      <w:r w:rsidRPr="004D222B">
        <w:rPr>
          <w:rFonts w:ascii="Arial" w:hAnsi="Arial" w:cs="Arial"/>
        </w:rPr>
        <w:lastRenderedPageBreak/>
        <w:t>Ní mór iarraidh ar achomharc breithiúnach a sheoladh chuig:</w:t>
      </w:r>
    </w:p>
    <w:p w14:paraId="580F876D" w14:textId="77777777" w:rsidR="00133E45" w:rsidRPr="004D222B" w:rsidRDefault="007D29CE">
      <w:pPr>
        <w:pStyle w:val="BodyText"/>
        <w:spacing w:before="108" w:line="216" w:lineRule="auto"/>
        <w:ind w:right="6176"/>
        <w:rPr>
          <w:rFonts w:ascii="Arial" w:hAnsi="Arial" w:cs="Arial"/>
        </w:rPr>
      </w:pPr>
      <w:r w:rsidRPr="004D222B">
        <w:rPr>
          <w:rFonts w:ascii="Arial" w:hAnsi="Arial" w:cs="Arial"/>
        </w:rPr>
        <w:t>Cúirt Ghinearálta an Aontais Eorpaigh 2925 Lucsamburg</w:t>
      </w:r>
    </w:p>
    <w:p w14:paraId="66CB3809" w14:textId="77777777" w:rsidR="00133E45" w:rsidRPr="004D222B" w:rsidRDefault="007D29CE">
      <w:pPr>
        <w:pStyle w:val="BodyText"/>
        <w:spacing w:line="295" w:lineRule="exact"/>
        <w:rPr>
          <w:rFonts w:ascii="Arial" w:hAnsi="Arial" w:cs="Arial"/>
        </w:rPr>
      </w:pPr>
      <w:r w:rsidRPr="004D222B">
        <w:rPr>
          <w:rFonts w:ascii="Arial" w:hAnsi="Arial" w:cs="Arial"/>
        </w:rPr>
        <w:t>LUCSAMBURG,</w:t>
      </w:r>
    </w:p>
    <w:p w14:paraId="1D31B080" w14:textId="77777777" w:rsidR="00133E45" w:rsidRPr="004D222B" w:rsidRDefault="007D29CE" w:rsidP="00825020">
      <w:pPr>
        <w:pStyle w:val="BodyText"/>
        <w:spacing w:before="108" w:line="216" w:lineRule="auto"/>
        <w:ind w:left="0"/>
        <w:jc w:val="both"/>
        <w:rPr>
          <w:rFonts w:ascii="Arial" w:hAnsi="Arial" w:cs="Arial"/>
        </w:rPr>
      </w:pPr>
      <w:r w:rsidRPr="004D222B">
        <w:rPr>
          <w:rFonts w:ascii="Arial" w:hAnsi="Arial" w:cs="Arial"/>
        </w:rPr>
        <w:t>faoi Airteagal 270 den Chonradh ar Fheidhmiú an Aontais Eorpaigh agus faoi Airteagal 91 de Rialacháin Foirne Oifigigh an Aontais Eorpaigh.</w:t>
      </w:r>
    </w:p>
    <w:p w14:paraId="164CE250" w14:textId="77777777" w:rsidR="00133E45" w:rsidRPr="004D222B" w:rsidRDefault="007D29CE" w:rsidP="00825020">
      <w:pPr>
        <w:pStyle w:val="BodyText"/>
        <w:spacing w:before="114" w:line="216" w:lineRule="auto"/>
        <w:ind w:left="0"/>
        <w:jc w:val="both"/>
        <w:rPr>
          <w:rFonts w:ascii="Arial" w:hAnsi="Arial" w:cs="Arial"/>
        </w:rPr>
      </w:pPr>
      <w:r w:rsidRPr="004D222B">
        <w:rPr>
          <w:rFonts w:ascii="Arial" w:hAnsi="Arial" w:cs="Arial"/>
        </w:rPr>
        <w:t>Ní fhéadfar achomharc chuig Cúirt Ghinearálta an Aontais Eorpaigh a dhéanamh ach amháin trí dhlíodóir atá údaraithe chun cleachtadh os comhair cúirte i mBallstát den Aontas Eorpach nó sa Limistéar Eorpach Eacnamaíoch.</w:t>
      </w:r>
    </w:p>
    <w:p w14:paraId="1E92D94D" w14:textId="77777777" w:rsidR="00133E45" w:rsidRPr="004D222B" w:rsidRDefault="007D29CE" w:rsidP="00825020">
      <w:pPr>
        <w:pStyle w:val="BodyText"/>
        <w:spacing w:before="114" w:line="216" w:lineRule="auto"/>
        <w:ind w:left="0"/>
        <w:jc w:val="both"/>
        <w:rPr>
          <w:rFonts w:ascii="Arial" w:hAnsi="Arial" w:cs="Arial"/>
        </w:rPr>
      </w:pPr>
      <w:r w:rsidRPr="004D222B">
        <w:rPr>
          <w:rFonts w:ascii="Arial" w:hAnsi="Arial" w:cs="Arial"/>
        </w:rPr>
        <w:t>Tosaíonn na tréimhsí ama a leagtar síos in Airteagail 90 agus 91 de Rialacháin Foirne Oifigigh an Aontais Eorpaigh, a bhfuil feidhm acu maidir leis an dá chineál achomhairc, ón dáta a tugadh fógra faoin gcinneadh bunaidh a bhfuil éifeacht dhíobhálach aige ort nó, sa chás gur iarraidh ar athbhreithniú atá i gceist, ón dáta a tugtar fógra duit faoi fhreagra bunaidh an choiste roghnúcháin ar an iarraidh.</w:t>
      </w:r>
    </w:p>
    <w:p w14:paraId="02A72855" w14:textId="77777777" w:rsidR="00133E45" w:rsidRPr="004D222B" w:rsidRDefault="00133E45">
      <w:pPr>
        <w:pStyle w:val="BodyText"/>
        <w:spacing w:before="54"/>
        <w:ind w:left="0"/>
        <w:rPr>
          <w:rFonts w:ascii="Arial" w:hAnsi="Arial" w:cs="Arial"/>
        </w:rPr>
      </w:pPr>
    </w:p>
    <w:p w14:paraId="61C2F1AF" w14:textId="77777777" w:rsidR="00133E45" w:rsidRPr="004D222B" w:rsidRDefault="007D29CE">
      <w:pPr>
        <w:pStyle w:val="Heading3"/>
        <w:numPr>
          <w:ilvl w:val="0"/>
          <w:numId w:val="1"/>
        </w:numPr>
        <w:tabs>
          <w:tab w:val="left" w:pos="405"/>
        </w:tabs>
        <w:ind w:left="405" w:hanging="295"/>
        <w:rPr>
          <w:rFonts w:ascii="Arial" w:hAnsi="Arial" w:cs="Arial"/>
        </w:rPr>
      </w:pPr>
      <w:bookmarkStart w:id="65" w:name="_Toc196472886"/>
      <w:r w:rsidRPr="004D222B">
        <w:rPr>
          <w:rFonts w:ascii="Arial" w:hAnsi="Arial" w:cs="Arial"/>
          <w:color w:val="2C4D9C"/>
        </w:rPr>
        <w:t>Gearán a chur faoi bhráid an Ombudsman Eorpaigh</w:t>
      </w:r>
      <w:bookmarkEnd w:id="65"/>
    </w:p>
    <w:p w14:paraId="0EBEB83F" w14:textId="77777777" w:rsidR="00133E45" w:rsidRPr="004D222B" w:rsidRDefault="007D29CE" w:rsidP="00825020">
      <w:pPr>
        <w:pStyle w:val="BodyText"/>
        <w:spacing w:before="211" w:line="216" w:lineRule="auto"/>
        <w:ind w:left="0"/>
        <w:jc w:val="both"/>
        <w:rPr>
          <w:rFonts w:ascii="Arial" w:hAnsi="Arial" w:cs="Arial"/>
        </w:rPr>
      </w:pPr>
      <w:r w:rsidRPr="004D222B">
        <w:rPr>
          <w:rFonts w:ascii="Arial" w:hAnsi="Arial" w:cs="Arial"/>
        </w:rPr>
        <w:t>Féadfaidh iarrthóirí, mar shaoránaigh nó cónaitheoirí de chuid an Aontais Eorpaigh, gearán a chur faoi bhráid an Ombudsman Eorpaigh:</w:t>
      </w:r>
    </w:p>
    <w:p w14:paraId="45AF020F" w14:textId="77777777" w:rsidR="00133E45" w:rsidRPr="004D222B" w:rsidRDefault="007D29CE" w:rsidP="00825020">
      <w:pPr>
        <w:pStyle w:val="BodyText"/>
        <w:spacing w:before="89" w:line="304" w:lineRule="exact"/>
        <w:ind w:left="0"/>
        <w:jc w:val="both"/>
        <w:rPr>
          <w:rFonts w:ascii="Arial" w:hAnsi="Arial" w:cs="Arial"/>
        </w:rPr>
      </w:pPr>
      <w:r w:rsidRPr="004D222B">
        <w:rPr>
          <w:rFonts w:ascii="Arial" w:hAnsi="Arial" w:cs="Arial"/>
        </w:rPr>
        <w:t>An tOmbudsman Eorpach</w:t>
      </w:r>
    </w:p>
    <w:p w14:paraId="65EEC3A0" w14:textId="77777777" w:rsidR="00133E45" w:rsidRPr="004D222B" w:rsidRDefault="007D29CE" w:rsidP="00825020">
      <w:pPr>
        <w:pStyle w:val="BodyText"/>
        <w:spacing w:before="10" w:line="216" w:lineRule="auto"/>
        <w:ind w:left="0"/>
        <w:jc w:val="both"/>
        <w:rPr>
          <w:rFonts w:ascii="Arial" w:hAnsi="Arial" w:cs="Arial"/>
        </w:rPr>
      </w:pPr>
      <w:r w:rsidRPr="004D222B">
        <w:rPr>
          <w:rFonts w:ascii="Arial" w:hAnsi="Arial" w:cs="Arial"/>
        </w:rPr>
        <w:t>1, Avenue du Président Robert Schuman – B.P. 403 67001 Strasbourg Cedex</w:t>
      </w:r>
    </w:p>
    <w:p w14:paraId="13D3CA96" w14:textId="77777777" w:rsidR="00133E45" w:rsidRPr="004D222B" w:rsidRDefault="007D29CE" w:rsidP="00825020">
      <w:pPr>
        <w:pStyle w:val="BodyText"/>
        <w:spacing w:line="295" w:lineRule="exact"/>
        <w:ind w:left="0"/>
        <w:jc w:val="both"/>
        <w:rPr>
          <w:rFonts w:ascii="Arial" w:hAnsi="Arial" w:cs="Arial"/>
        </w:rPr>
      </w:pPr>
      <w:r w:rsidRPr="004D222B">
        <w:rPr>
          <w:rFonts w:ascii="Arial" w:hAnsi="Arial" w:cs="Arial"/>
        </w:rPr>
        <w:t>AN FHRAINC,</w:t>
      </w:r>
    </w:p>
    <w:p w14:paraId="3F0FA0D4" w14:textId="6F67F788" w:rsidR="00133E45" w:rsidRPr="004D222B" w:rsidRDefault="007D29CE" w:rsidP="00825020">
      <w:pPr>
        <w:pStyle w:val="BodyText"/>
        <w:spacing w:before="108" w:line="216" w:lineRule="auto"/>
        <w:ind w:left="0"/>
        <w:jc w:val="both"/>
        <w:rPr>
          <w:rFonts w:ascii="Arial" w:hAnsi="Arial" w:cs="Arial"/>
        </w:rPr>
      </w:pPr>
      <w:r w:rsidRPr="004D222B">
        <w:rPr>
          <w:rFonts w:ascii="Arial" w:hAnsi="Arial" w:cs="Arial"/>
        </w:rPr>
        <w:t>faoi Airteagal 228(1) den Chonradh ar Fheidhmiú an Aontais Eorpaigh agus i gcomhréir leis na coinníollacha a leagtar síos i Rialachán (AE, Euratom) 2021/1163 ó Pharlaimint na hEorpa an 24 Meitheamh 2021 lena leagtar síos na rialacháin agus na coinníollacha ginearálta lena rialaítear comhlíonadh dhualgais an Ombudsman</w:t>
      </w:r>
      <w:r w:rsidRPr="004D222B">
        <w:rPr>
          <w:rFonts w:ascii="Arial" w:hAnsi="Arial" w:cs="Arial"/>
          <w:sz w:val="14"/>
        </w:rPr>
        <w:t>5</w:t>
      </w:r>
      <w:r w:rsidRPr="004D222B">
        <w:rPr>
          <w:rFonts w:ascii="Arial" w:hAnsi="Arial" w:cs="Arial"/>
        </w:rPr>
        <w:t xml:space="preserve"> (Reacht an Ombudsman Eorpaigh) agus lena scaoiltear Cinneadh 94/262/CEGC, CE, Euratom.</w:t>
      </w:r>
    </w:p>
    <w:p w14:paraId="5599B1AB" w14:textId="77777777" w:rsidR="00133E45" w:rsidRPr="004D222B" w:rsidRDefault="007D29CE" w:rsidP="00825020">
      <w:pPr>
        <w:pStyle w:val="BodyText"/>
        <w:spacing w:before="115" w:line="216" w:lineRule="auto"/>
        <w:ind w:left="0"/>
        <w:jc w:val="both"/>
        <w:rPr>
          <w:rFonts w:ascii="Arial" w:hAnsi="Arial" w:cs="Arial"/>
        </w:rPr>
      </w:pPr>
      <w:r w:rsidRPr="004D222B">
        <w:rPr>
          <w:rFonts w:ascii="Arial" w:hAnsi="Arial" w:cs="Arial"/>
        </w:rPr>
        <w:t>Tugtar dá n-aire do na hiarrthóirí nach bhfuil aon éifeacht fhionraitheach ag gearáin a dhéantar leis an Ombudsman ar an tréimhse ama a leagtar síos in Airteagal 91 de na Rialacháin Foirne maidir le hachomhairc a thaisceadh le Cúirt Ghinearálta an Aontais Eorpaigh faoi Airteagal 270 den Chonradh ar Fheidhmiú an Aontais Eorpaigh. I gcomhréir le hAirteagal 228(2) den Chonradh ar Fheidhmiú an Aontais Eorpaigh, ní fhiosraíonn an tOmbudsman gearáin i gcás ina bhfuil nó ina raibh na fíorais a líomhnaítear faoi réir imeachtaí dlíthiúla.</w:t>
      </w:r>
    </w:p>
    <w:p w14:paraId="0441BFFF" w14:textId="77777777" w:rsidR="00133E45" w:rsidRPr="004D222B" w:rsidRDefault="007D29CE" w:rsidP="00825020">
      <w:pPr>
        <w:pStyle w:val="BodyText"/>
        <w:spacing w:before="117" w:line="216" w:lineRule="auto"/>
        <w:ind w:left="0"/>
        <w:jc w:val="both"/>
        <w:rPr>
          <w:rFonts w:ascii="Arial" w:hAnsi="Arial" w:cs="Arial"/>
        </w:rPr>
      </w:pPr>
      <w:r w:rsidRPr="004D222B">
        <w:rPr>
          <w:rFonts w:ascii="Arial" w:hAnsi="Arial" w:cs="Arial"/>
        </w:rPr>
        <w:t>Níl aon éifeacht fhionraitheach ar obair an choiste roghnúcháin ag iarraidh ar athbhreithniú, gearán, achomhairc ná gearán chuig an Ombudsman Eorpach.</w:t>
      </w:r>
    </w:p>
    <w:p w14:paraId="696F4910" w14:textId="212DBBA2" w:rsidR="00133E45" w:rsidRPr="000726E0" w:rsidRDefault="00133E45" w:rsidP="00825020">
      <w:pPr>
        <w:pStyle w:val="BodyText"/>
        <w:ind w:left="0"/>
        <w:jc w:val="both"/>
        <w:rPr>
          <w:sz w:val="20"/>
        </w:rPr>
      </w:pPr>
    </w:p>
    <w:p w14:paraId="6D52EA30" w14:textId="1AE149A0" w:rsidR="00133E45" w:rsidRPr="000726E0" w:rsidRDefault="00133E45" w:rsidP="00825020">
      <w:pPr>
        <w:pStyle w:val="BodyText"/>
        <w:ind w:left="0"/>
        <w:jc w:val="both"/>
        <w:rPr>
          <w:sz w:val="20"/>
        </w:rPr>
      </w:pPr>
    </w:p>
    <w:p w14:paraId="20EF2B8D" w14:textId="7E3D2740" w:rsidR="00133E45" w:rsidRPr="000726E0" w:rsidRDefault="00133E45" w:rsidP="00825020">
      <w:pPr>
        <w:pStyle w:val="BodyText"/>
        <w:ind w:left="0"/>
        <w:jc w:val="both"/>
        <w:rPr>
          <w:sz w:val="20"/>
        </w:rPr>
      </w:pPr>
    </w:p>
    <w:p w14:paraId="12667A4C" w14:textId="16A4C31C" w:rsidR="00133E45" w:rsidRPr="000726E0" w:rsidRDefault="00133E45">
      <w:pPr>
        <w:pStyle w:val="BodyText"/>
        <w:ind w:left="0"/>
        <w:rPr>
          <w:sz w:val="20"/>
        </w:rPr>
      </w:pPr>
    </w:p>
    <w:p w14:paraId="006E6053" w14:textId="77777777" w:rsidR="00133E45" w:rsidRPr="000726E0" w:rsidRDefault="00133E45">
      <w:pPr>
        <w:pStyle w:val="BodyText"/>
        <w:ind w:left="0"/>
        <w:rPr>
          <w:sz w:val="20"/>
        </w:rPr>
      </w:pPr>
    </w:p>
    <w:p w14:paraId="2571F1CC" w14:textId="41D92338" w:rsidR="00133E45" w:rsidRPr="000726E0" w:rsidRDefault="00133E45">
      <w:pPr>
        <w:pStyle w:val="BodyText"/>
        <w:ind w:left="0"/>
        <w:rPr>
          <w:sz w:val="20"/>
        </w:rPr>
      </w:pPr>
    </w:p>
    <w:p w14:paraId="1F55E7F1" w14:textId="02597BAF" w:rsidR="00133E45" w:rsidRPr="000726E0" w:rsidRDefault="00133E45">
      <w:pPr>
        <w:pStyle w:val="BodyText"/>
        <w:ind w:left="0"/>
        <w:rPr>
          <w:sz w:val="20"/>
        </w:rPr>
      </w:pPr>
    </w:p>
    <w:p w14:paraId="3DAFDCCF" w14:textId="47C68968" w:rsidR="00133E45" w:rsidRPr="000726E0" w:rsidRDefault="00133E45">
      <w:pPr>
        <w:pStyle w:val="BodyText"/>
        <w:ind w:left="0"/>
        <w:rPr>
          <w:sz w:val="20"/>
        </w:rPr>
      </w:pPr>
    </w:p>
    <w:p w14:paraId="1EB6C1A3" w14:textId="579F8774" w:rsidR="00133E45" w:rsidRPr="000726E0" w:rsidRDefault="00133E45">
      <w:pPr>
        <w:pStyle w:val="BodyText"/>
        <w:ind w:left="0"/>
        <w:rPr>
          <w:sz w:val="20"/>
        </w:rPr>
      </w:pPr>
    </w:p>
    <w:p w14:paraId="621AEE85" w14:textId="77777777" w:rsidR="001C3016" w:rsidRPr="000726E0" w:rsidRDefault="001C3016">
      <w:pPr>
        <w:pStyle w:val="BodyText"/>
        <w:ind w:left="0"/>
        <w:rPr>
          <w:sz w:val="20"/>
        </w:rPr>
      </w:pPr>
    </w:p>
    <w:p w14:paraId="73DB386F" w14:textId="31815BAF" w:rsidR="001C3016" w:rsidRPr="000726E0" w:rsidRDefault="001C3016">
      <w:pPr>
        <w:pStyle w:val="BodyText"/>
        <w:ind w:left="0"/>
        <w:rPr>
          <w:sz w:val="20"/>
        </w:rPr>
      </w:pPr>
    </w:p>
    <w:p w14:paraId="07C0895E" w14:textId="77777777" w:rsidR="001C3016" w:rsidRPr="000726E0" w:rsidRDefault="001C3016">
      <w:pPr>
        <w:pStyle w:val="BodyText"/>
        <w:ind w:left="0"/>
        <w:rPr>
          <w:sz w:val="20"/>
        </w:rPr>
      </w:pPr>
    </w:p>
    <w:p w14:paraId="7BB036A4" w14:textId="5A0BD19F" w:rsidR="001C3016" w:rsidRPr="000726E0" w:rsidRDefault="001C3016">
      <w:pPr>
        <w:pStyle w:val="BodyText"/>
        <w:ind w:left="0"/>
        <w:rPr>
          <w:sz w:val="20"/>
        </w:rPr>
      </w:pPr>
    </w:p>
    <w:p w14:paraId="7AD0040E" w14:textId="2675D8E7" w:rsidR="001C3016" w:rsidRPr="000726E0" w:rsidRDefault="001C3016">
      <w:pPr>
        <w:pStyle w:val="BodyText"/>
        <w:ind w:left="0"/>
        <w:rPr>
          <w:sz w:val="20"/>
        </w:rPr>
      </w:pPr>
    </w:p>
    <w:p w14:paraId="346B3BE9" w14:textId="1D75C316" w:rsidR="001C3016" w:rsidRPr="000726E0" w:rsidRDefault="001C3016">
      <w:pPr>
        <w:pStyle w:val="BodyText"/>
        <w:ind w:left="0"/>
        <w:rPr>
          <w:sz w:val="20"/>
        </w:rPr>
      </w:pPr>
    </w:p>
    <w:p w14:paraId="642F507F" w14:textId="56F7D5BB" w:rsidR="00133E45" w:rsidRPr="000726E0" w:rsidRDefault="00133E45">
      <w:pPr>
        <w:pStyle w:val="BodyText"/>
        <w:ind w:left="0"/>
        <w:rPr>
          <w:sz w:val="20"/>
        </w:rPr>
      </w:pPr>
    </w:p>
    <w:p w14:paraId="29FA8742" w14:textId="1A21C2A4" w:rsidR="00133E45" w:rsidRPr="000726E0" w:rsidRDefault="00133E45">
      <w:pPr>
        <w:pStyle w:val="BodyText"/>
        <w:ind w:left="0"/>
        <w:rPr>
          <w:sz w:val="20"/>
        </w:rPr>
      </w:pPr>
    </w:p>
    <w:p w14:paraId="1F1150F7" w14:textId="4CB195A8" w:rsidR="00A11401" w:rsidRPr="000726E0" w:rsidRDefault="00A11401" w:rsidP="00A11401">
      <w:pPr>
        <w:pStyle w:val="BodyText"/>
        <w:spacing w:before="161"/>
        <w:ind w:left="0"/>
        <w:rPr>
          <w:sz w:val="20"/>
        </w:rPr>
      </w:pPr>
    </w:p>
    <w:p w14:paraId="7304B7D3" w14:textId="120EEA84" w:rsidR="00133E45" w:rsidRPr="000726E0" w:rsidRDefault="004D222B" w:rsidP="00825020">
      <w:pPr>
        <w:pStyle w:val="BodyText"/>
        <w:spacing w:before="161"/>
        <w:rPr>
          <w:sz w:val="20"/>
        </w:rPr>
      </w:pPr>
      <w:r w:rsidRPr="000726E0">
        <w:rPr>
          <w:noProof/>
          <w:lang w:val="en-GB" w:eastAsia="en-GB"/>
        </w:rPr>
        <mc:AlternateContent>
          <mc:Choice Requires="wps">
            <w:drawing>
              <wp:anchor distT="0" distB="0" distL="0" distR="0" simplePos="0" relativeHeight="487590400" behindDoc="1" locked="0" layoutInCell="1" allowOverlap="1" wp14:anchorId="717C401F" wp14:editId="1220BDA5">
                <wp:simplePos x="0" y="0"/>
                <wp:positionH relativeFrom="page">
                  <wp:posOffset>647123</wp:posOffset>
                </wp:positionH>
                <wp:positionV relativeFrom="paragraph">
                  <wp:posOffset>72493</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24ACB" id="Graphic 8" o:spid="_x0000_s1026" style="position:absolute;margin-left:50.95pt;margin-top:5.7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" path="m,l914400,e" filled="f" strokeweight="1pt">
                <v:path arrowok="t"/>
                <w10:wrap type="topAndBottom" anchorx="page"/>
              </v:shape>
            </w:pict>
          </mc:Fallback>
        </mc:AlternateContent>
      </w:r>
      <w:r w:rsidR="00A11401" w:rsidRPr="000726E0">
        <w:rPr>
          <w:sz w:val="20"/>
        </w:rPr>
        <w:t xml:space="preserve">5 </w:t>
      </w:r>
      <w:hyperlink r:id="rId24" w:tooltip="Tugtar rochtain ar an doiciméad sin trína ELI URI." w:history="1">
        <w:r w:rsidR="00A11401" w:rsidRPr="000726E0">
          <w:rPr>
            <w:rStyle w:val="Hyperlink"/>
          </w:rPr>
          <w:t>https://eur-lex.europa.eu/legal-content/GA/TXT/?uri=CELEX:32021R1163</w:t>
        </w:r>
      </w:hyperlink>
    </w:p>
    <w:sectPr w:rsidR="00133E45" w:rsidRPr="000726E0">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0E55" w14:textId="77777777" w:rsidR="0096665E" w:rsidRPr="000726E0" w:rsidRDefault="0096665E">
      <w:r w:rsidRPr="000726E0">
        <w:separator/>
      </w:r>
    </w:p>
  </w:endnote>
  <w:endnote w:type="continuationSeparator" w:id="0">
    <w:p w14:paraId="1F863681" w14:textId="77777777" w:rsidR="0096665E" w:rsidRPr="000726E0" w:rsidRDefault="0096665E">
      <w:r w:rsidRPr="000726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5FCB" w14:textId="77777777" w:rsidR="00946F41" w:rsidRDefault="00946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1FAD" w14:textId="77777777" w:rsidR="00946F41" w:rsidRDefault="00946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8D59" w14:textId="77777777" w:rsidR="00946F41" w:rsidRDefault="00946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C31EF" w:rsidRDefault="009C31EF">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74D3845C" w:rsidR="009C31EF" w:rsidRDefault="009C31EF">
                          <w:pPr>
                            <w:pStyle w:val="BodyText"/>
                            <w:spacing w:line="291" w:lineRule="exact"/>
                            <w:ind w:left="60"/>
                          </w:pPr>
                          <w:r>
                            <w:fldChar w:fldCharType="begin"/>
                          </w:r>
                          <w:r>
                            <w:instrText xml:space="preserve"> PAGE </w:instrText>
                          </w:r>
                          <w:r>
                            <w:fldChar w:fldCharType="separate"/>
                          </w:r>
                          <w:r w:rsidR="00EF6AEE">
                            <w:rPr>
                              <w:noProof/>
                            </w:rPr>
                            <w:t>21</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74D3845C" w:rsidR="009C31EF" w:rsidRDefault="009C31EF">
                    <w:pPr>
                      <w:pStyle w:val="BodyText"/>
                      <w:spacing w:line="291" w:lineRule="exact"/>
                      <w:ind w:left="60"/>
                    </w:pPr>
                    <w:r>
                      <w:fldChar w:fldCharType="begin"/>
                    </w:r>
                    <w:r>
                      <w:instrText xml:space="preserve"> PAGE </w:instrText>
                    </w:r>
                    <w:r>
                      <w:fldChar w:fldCharType="separate"/>
                    </w:r>
                    <w:r w:rsidR="00EF6AEE">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0A7D" w14:textId="77777777" w:rsidR="0096665E" w:rsidRPr="000726E0" w:rsidRDefault="0096665E">
      <w:r w:rsidRPr="000726E0">
        <w:separator/>
      </w:r>
    </w:p>
  </w:footnote>
  <w:footnote w:type="continuationSeparator" w:id="0">
    <w:p w14:paraId="506AC25F" w14:textId="77777777" w:rsidR="0096665E" w:rsidRPr="000726E0" w:rsidRDefault="0096665E">
      <w:r w:rsidRPr="000726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5BEF" w14:textId="77777777" w:rsidR="00946F41" w:rsidRDefault="00946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DC9F" w14:textId="77777777" w:rsidR="00946F41" w:rsidRDefault="00946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747B" w14:textId="77777777" w:rsidR="00946F41" w:rsidRDefault="00946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989817168">
    <w:abstractNumId w:val="4"/>
  </w:num>
  <w:num w:numId="2" w16cid:durableId="891309687">
    <w:abstractNumId w:val="3"/>
  </w:num>
  <w:num w:numId="3" w16cid:durableId="961888597">
    <w:abstractNumId w:val="6"/>
  </w:num>
  <w:num w:numId="4" w16cid:durableId="706367863">
    <w:abstractNumId w:val="5"/>
  </w:num>
  <w:num w:numId="5" w16cid:durableId="994912601">
    <w:abstractNumId w:val="0"/>
  </w:num>
  <w:num w:numId="6" w16cid:durableId="1091465205">
    <w:abstractNumId w:val="10"/>
  </w:num>
  <w:num w:numId="7" w16cid:durableId="248126485">
    <w:abstractNumId w:val="8"/>
  </w:num>
  <w:num w:numId="8" w16cid:durableId="1592080601">
    <w:abstractNumId w:val="11"/>
  </w:num>
  <w:num w:numId="9" w16cid:durableId="1588807596">
    <w:abstractNumId w:val="7"/>
  </w:num>
  <w:num w:numId="10" w16cid:durableId="1407533811">
    <w:abstractNumId w:val="2"/>
  </w:num>
  <w:num w:numId="11" w16cid:durableId="1908611014">
    <w:abstractNumId w:val="9"/>
  </w:num>
  <w:num w:numId="12" w16cid:durableId="179578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SubDir" w:val="1318"/>
    <w:docVar w:name="TXTLANGUE" w:val="GA"/>
    <w:docVar w:name="TXTLANGUEMIN" w:val="ga"/>
    <w:docVar w:name="TXTROUTE" w:val="DV\1318698GA.docx"/>
  </w:docVars>
  <w:rsids>
    <w:rsidRoot w:val="00133E45"/>
    <w:rsid w:val="0003084A"/>
    <w:rsid w:val="00052E7A"/>
    <w:rsid w:val="00064099"/>
    <w:rsid w:val="000726E0"/>
    <w:rsid w:val="000849D6"/>
    <w:rsid w:val="000A1D5A"/>
    <w:rsid w:val="000C1EAC"/>
    <w:rsid w:val="000D08FB"/>
    <w:rsid w:val="000E6DF4"/>
    <w:rsid w:val="001339F6"/>
    <w:rsid w:val="00133BA6"/>
    <w:rsid w:val="00133E45"/>
    <w:rsid w:val="001857EA"/>
    <w:rsid w:val="001A18C8"/>
    <w:rsid w:val="001B7A3C"/>
    <w:rsid w:val="001C3016"/>
    <w:rsid w:val="001C4471"/>
    <w:rsid w:val="001C61BC"/>
    <w:rsid w:val="001E623D"/>
    <w:rsid w:val="001F6A20"/>
    <w:rsid w:val="002168FF"/>
    <w:rsid w:val="00256886"/>
    <w:rsid w:val="0026118D"/>
    <w:rsid w:val="00261EF7"/>
    <w:rsid w:val="00262EA4"/>
    <w:rsid w:val="002D1984"/>
    <w:rsid w:val="0031170B"/>
    <w:rsid w:val="003325AE"/>
    <w:rsid w:val="0033662F"/>
    <w:rsid w:val="0036586D"/>
    <w:rsid w:val="00373532"/>
    <w:rsid w:val="00382079"/>
    <w:rsid w:val="0038485C"/>
    <w:rsid w:val="003A479F"/>
    <w:rsid w:val="003D0315"/>
    <w:rsid w:val="003D7A24"/>
    <w:rsid w:val="003E3456"/>
    <w:rsid w:val="003F1BE9"/>
    <w:rsid w:val="003F2051"/>
    <w:rsid w:val="0042224E"/>
    <w:rsid w:val="00424A85"/>
    <w:rsid w:val="00431EFB"/>
    <w:rsid w:val="0048072D"/>
    <w:rsid w:val="004A027F"/>
    <w:rsid w:val="004D222B"/>
    <w:rsid w:val="004E678C"/>
    <w:rsid w:val="00515CA6"/>
    <w:rsid w:val="00517C1E"/>
    <w:rsid w:val="00524869"/>
    <w:rsid w:val="005322DD"/>
    <w:rsid w:val="0054583B"/>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6F7921"/>
    <w:rsid w:val="00732119"/>
    <w:rsid w:val="007505A4"/>
    <w:rsid w:val="00772763"/>
    <w:rsid w:val="00783CE0"/>
    <w:rsid w:val="007D128C"/>
    <w:rsid w:val="007D29CE"/>
    <w:rsid w:val="007D66C8"/>
    <w:rsid w:val="00810316"/>
    <w:rsid w:val="00825020"/>
    <w:rsid w:val="00870D53"/>
    <w:rsid w:val="00896C2E"/>
    <w:rsid w:val="009016FA"/>
    <w:rsid w:val="00931512"/>
    <w:rsid w:val="00931F6C"/>
    <w:rsid w:val="0094357E"/>
    <w:rsid w:val="00946F41"/>
    <w:rsid w:val="009573BC"/>
    <w:rsid w:val="0096665E"/>
    <w:rsid w:val="00974368"/>
    <w:rsid w:val="009C31EF"/>
    <w:rsid w:val="009D0ACB"/>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E2C7A"/>
    <w:rsid w:val="00CE2F12"/>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80704"/>
    <w:rsid w:val="00E8752E"/>
    <w:rsid w:val="00EA4B52"/>
    <w:rsid w:val="00ED785A"/>
    <w:rsid w:val="00EF6AEE"/>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PERS-APPLY4EPContacts@europarl.europa.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ic-naric.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ply4ep.gestmax.eu/search/index/lang/en_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nic-naric.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ur-lex.europa.eu/legal-content/GA/TXT/?uri=CELEX:32021R116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AR90@europarl.europa.eu" TargetMode="External"/><Relationship Id="rId10" Type="http://schemas.openxmlformats.org/officeDocument/2006/relationships/header" Target="header1.xml"/><Relationship Id="rId19" Type="http://schemas.openxmlformats.org/officeDocument/2006/relationships/hyperlink" Target="https://www.enic-naric.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europa.eu/europass/common-european-framework-reference-languag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B21C-307A-430B-B603-164C60C3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7234</Words>
  <Characters>43609</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50742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5</cp:revision>
  <cp:lastPrinted>2024-07-16T10:37:00Z</cp:lastPrinted>
  <dcterms:created xsi:type="dcterms:W3CDTF">2025-04-25T09:16:00Z</dcterms:created>
  <dcterms:modified xsi:type="dcterms:W3CDTF">2025-04-25T09:33:00Z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
  </property>
  <property fmtid="{D5CDD505-2E9C-101B-9397-08002B2CF9AE}" pid="7" name="&lt;Extension&gt;">
    <vt:lpwstr>GA</vt:lpwstr>
  </property>
  <property fmtid="{D5CDD505-2E9C-101B-9397-08002B2CF9AE}" pid="8" name="&lt;FdR&gt;">
    <vt:lpwstr>1318698</vt:lpwstr>
  </property>
  <property fmtid="{D5CDD505-2E9C-101B-9397-08002B2CF9AE}" pid="9" name="&lt;Model&gt;">
    <vt:lpwstr>NONE</vt:lpwstr>
  </property>
  <property fmtid="{D5CDD505-2E9C-101B-9397-08002B2CF9AE}" pid="10" name="&lt;Type&gt;">
    <vt:lpwstr>DV</vt:lpwstr>
  </property>
  <property fmtid="{D5CDD505-2E9C-101B-9397-08002B2CF9AE}" pid="11" name="LastEdited with">
    <vt:lpwstr>10.1.0 Build [20250401]</vt:lpwstr>
  </property>
  <property fmtid="{D5CDD505-2E9C-101B-9397-08002B2CF9AE}" pid="12" name="FooterPath">
    <vt:lpwstr>DV\1318698GA.docx</vt:lpwstr>
  </property>
  <property fmtid="{D5CDD505-2E9C-101B-9397-08002B2CF9AE}" pid="13" name="Bookout">
    <vt:lpwstr>OK - 2025/04/25 11:13</vt:lpwstr>
  </property>
</Properties>
</file>