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6B" w:rsidRDefault="00DB726B">
      <w:bookmarkStart w:id="0" w:name="_GoBack"/>
      <w:bookmarkEnd w:id="0"/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5881"/>
        <w:gridCol w:w="4286"/>
        <w:gridCol w:w="4287"/>
      </w:tblGrid>
      <w:tr w:rsidR="00564D6B" w:rsidRPr="000F3BE8" w:rsidTr="00F53830">
        <w:trPr>
          <w:trHeight w:val="84"/>
        </w:trPr>
        <w:tc>
          <w:tcPr>
            <w:tcW w:w="14454" w:type="dxa"/>
            <w:gridSpan w:val="3"/>
          </w:tcPr>
          <w:p w:rsidR="00A8064C" w:rsidRPr="005D5B93" w:rsidRDefault="003562F7" w:rsidP="003562F7">
            <w:pPr>
              <w:rPr>
                <w:b/>
              </w:rPr>
            </w:pPr>
            <w:r>
              <w:rPr>
                <w:b/>
                <w:sz w:val="22"/>
              </w:rPr>
              <w:t>ERKLÄRUNGSFORMULAR FÜR ONLINE-BEWERBUNGEN</w:t>
            </w:r>
          </w:p>
          <w:p w:rsidR="00A8064C" w:rsidRPr="005D5B93" w:rsidRDefault="00A8064C" w:rsidP="00A8064C">
            <w:pPr>
              <w:rPr>
                <w:b/>
              </w:rPr>
            </w:pPr>
          </w:p>
          <w:p w:rsidR="007F2E26" w:rsidRPr="007F2E26" w:rsidRDefault="007F2E26" w:rsidP="007F2E26">
            <w:pPr>
              <w:spacing w:after="160" w:line="259" w:lineRule="auto"/>
              <w:rPr>
                <w:rFonts w:eastAsiaTheme="minorHAnsi"/>
                <w:b/>
              </w:rPr>
            </w:pPr>
            <w:r>
              <w:rPr>
                <w:b/>
              </w:rPr>
              <w:t>PE/281/S/FINS</w:t>
            </w:r>
          </w:p>
          <w:p w:rsidR="00564D6B" w:rsidRPr="005D5B93" w:rsidRDefault="00564D6B" w:rsidP="007F2E26"/>
        </w:tc>
      </w:tr>
      <w:tr w:rsidR="00564D6B" w:rsidTr="00F53830">
        <w:trPr>
          <w:trHeight w:val="229"/>
        </w:trPr>
        <w:tc>
          <w:tcPr>
            <w:tcW w:w="5881" w:type="dxa"/>
            <w:vAlign w:val="center"/>
          </w:tcPr>
          <w:p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Vorname:</w:t>
            </w:r>
          </w:p>
          <w:p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:rsidR="00BF54A9" w:rsidRPr="005D5B93" w:rsidRDefault="00BF54A9" w:rsidP="000F3BE8">
            <w:pPr>
              <w:rPr>
                <w:sz w:val="22"/>
              </w:rPr>
            </w:pPr>
          </w:p>
          <w:p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564D6B" w:rsidRPr="00564D6B" w:rsidTr="00F53830">
        <w:trPr>
          <w:trHeight w:val="229"/>
        </w:trPr>
        <w:tc>
          <w:tcPr>
            <w:tcW w:w="5881" w:type="dxa"/>
            <w:vAlign w:val="center"/>
          </w:tcPr>
          <w:p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Nachname:</w:t>
            </w:r>
          </w:p>
          <w:p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:rsidR="00BF54A9" w:rsidRPr="005D5B93" w:rsidRDefault="00BF54A9" w:rsidP="000F3BE8">
            <w:pPr>
              <w:rPr>
                <w:sz w:val="22"/>
              </w:rPr>
            </w:pPr>
          </w:p>
          <w:p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FA4C1E" w:rsidRPr="00564D6B" w:rsidTr="00F53830">
        <w:trPr>
          <w:trHeight w:val="229"/>
        </w:trPr>
        <w:tc>
          <w:tcPr>
            <w:tcW w:w="5881" w:type="dxa"/>
            <w:shd w:val="clear" w:color="auto" w:fill="FFFFFF" w:themeFill="background1"/>
            <w:vAlign w:val="center"/>
          </w:tcPr>
          <w:p w:rsidR="00FA4C1E" w:rsidRDefault="00FA4C1E" w:rsidP="000F3BE8">
            <w:pPr>
              <w:rPr>
                <w:b/>
                <w:sz w:val="22"/>
              </w:rPr>
            </w:pPr>
          </w:p>
          <w:p w:rsidR="00FA4C1E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Ich bewerbe mich für die folgende Besoldungsgruppe: </w:t>
            </w:r>
          </w:p>
          <w:p w:rsidR="00FA4C1E" w:rsidRPr="005D5B93" w:rsidRDefault="00FA4C1E" w:rsidP="000F3BE8">
            <w:pPr>
              <w:rPr>
                <w:b/>
                <w:sz w:val="22"/>
              </w:rPr>
            </w:pP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:rsidR="00FA4C1E" w:rsidRPr="00C75C0A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9</w:t>
            </w:r>
          </w:p>
        </w:tc>
        <w:tc>
          <w:tcPr>
            <w:tcW w:w="4287" w:type="dxa"/>
            <w:shd w:val="clear" w:color="auto" w:fill="FFFFFF" w:themeFill="background1"/>
            <w:vAlign w:val="center"/>
          </w:tcPr>
          <w:p w:rsidR="00FA4C1E" w:rsidRPr="00C75C0A" w:rsidRDefault="00AF7CA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6</w:t>
            </w:r>
          </w:p>
        </w:tc>
      </w:tr>
      <w:tr w:rsidR="000657E8" w:rsidTr="000D2831">
        <w:trPr>
          <w:trHeight w:val="2622"/>
        </w:trPr>
        <w:tc>
          <w:tcPr>
            <w:tcW w:w="5881" w:type="dxa"/>
            <w:shd w:val="clear" w:color="auto" w:fill="FFFFFF" w:themeFill="background1"/>
            <w:vAlign w:val="center"/>
          </w:tcPr>
          <w:p w:rsidR="00564D6B" w:rsidRPr="005D5B93" w:rsidRDefault="00A8064C" w:rsidP="002C0D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Ich stimme zu, dass mein Bewerbung für die Besoldungsgruppe AD 9 dem Verfahren für die Besoldungsgruppe AD 6 zugeordnet werden kann, wenn ich zwar nicht die Zulassungsbedingungen für die Besoldungsgruppe AD 9 erfülle, aber die für die Besoldungsgruppe AD 6.</w:t>
            </w: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:rsidR="000E4800" w:rsidRDefault="000E4800" w:rsidP="000E4800"/>
          <w:p w:rsidR="000E4800" w:rsidRDefault="000D2831" w:rsidP="000E4800">
            <w:sdt>
              <w:sdtPr>
                <w:id w:val="-36252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Ja, ich stimme zu.</w:t>
            </w:r>
          </w:p>
          <w:p w:rsidR="000E4800" w:rsidRDefault="000E4800" w:rsidP="000E4800"/>
          <w:p w:rsidR="000E4800" w:rsidRDefault="000E4800" w:rsidP="000E4800"/>
          <w:p w:rsidR="008C471F" w:rsidRDefault="000D2831" w:rsidP="000F3BE8">
            <w:sdt>
              <w:sdtPr>
                <w:id w:val="-43721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Nein, ich stimme nicht zu.</w:t>
            </w:r>
          </w:p>
          <w:p w:rsidR="000E4800" w:rsidRPr="000E4800" w:rsidRDefault="000E4800" w:rsidP="000F3BE8"/>
        </w:tc>
        <w:tc>
          <w:tcPr>
            <w:tcW w:w="4287" w:type="dxa"/>
            <w:shd w:val="clear" w:color="auto" w:fill="FFFFFF" w:themeFill="background1"/>
            <w:vAlign w:val="center"/>
          </w:tcPr>
          <w:p w:rsidR="008C471F" w:rsidRPr="00AF7CAB" w:rsidRDefault="000D2831" w:rsidP="000E4800">
            <w:pPr>
              <w:rPr>
                <w:highlight w:val="yellow"/>
              </w:rPr>
            </w:pPr>
            <w:sdt>
              <w:sdtPr>
                <w:id w:val="103584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Ich bewerbe mich für die Besoldungsgruppe AD 6 und habe verstanden, dass gemäß den Bedingungen der Stellenausschreibung eine Zuordnung zu dem Verfahren für die Besoldungsgruppe AD 9 nicht möglich ist.</w:t>
            </w:r>
          </w:p>
        </w:tc>
      </w:tr>
    </w:tbl>
    <w:p w:rsidR="009C53D9" w:rsidRDefault="009C53D9"/>
    <w:sectPr w:rsidR="009C53D9" w:rsidSect="000F3BE8">
      <w:footerReference w:type="default" r:id="rId7"/>
      <w:headerReference w:type="first" r:id="rId8"/>
      <w:pgSz w:w="16838" w:h="11906" w:orient="landscape" w:code="9"/>
      <w:pgMar w:top="720" w:right="720" w:bottom="720" w:left="720" w:header="141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FC" w:rsidRPr="00732BA8" w:rsidRDefault="001B59FC">
      <w:r w:rsidRPr="00732BA8">
        <w:separator/>
      </w:r>
    </w:p>
  </w:endnote>
  <w:endnote w:type="continuationSeparator" w:id="0">
    <w:p w:rsidR="001B59FC" w:rsidRPr="00732BA8" w:rsidRDefault="001B59FC">
      <w:r w:rsidRPr="00732B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E8D" w:rsidRPr="00540486" w:rsidRDefault="00240E8D" w:rsidP="00BF3CCD">
    <w:pPr>
      <w:pStyle w:val="Footer"/>
      <w:tabs>
        <w:tab w:val="clear" w:pos="4153"/>
        <w:tab w:val="clear" w:pos="8306"/>
      </w:tabs>
      <w:spacing w:before="60"/>
      <w:ind w:left="-720" w:right="-625"/>
      <w:jc w:val="center"/>
      <w:rPr>
        <w:color w:val="96969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FC" w:rsidRPr="00732BA8" w:rsidRDefault="001B59FC">
      <w:r w:rsidRPr="00732BA8">
        <w:separator/>
      </w:r>
    </w:p>
  </w:footnote>
  <w:footnote w:type="continuationSeparator" w:id="0">
    <w:p w:rsidR="001B59FC" w:rsidRPr="00732BA8" w:rsidRDefault="001B59FC">
      <w:r w:rsidRPr="00732B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E8D" w:rsidRPr="00730C64" w:rsidRDefault="00564D6B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noProof/>
        <w:color w:val="777777"/>
        <w:sz w:val="20"/>
        <w:lang w:val="en-GB"/>
      </w:rPr>
      <w:drawing>
        <wp:anchor distT="0" distB="0" distL="114300" distR="114300" simplePos="0" relativeHeight="251657216" behindDoc="0" locked="0" layoutInCell="1" allowOverlap="1" wp14:anchorId="1FF8C38A" wp14:editId="7BC3E2FA">
          <wp:simplePos x="0" y="0"/>
          <wp:positionH relativeFrom="column">
            <wp:posOffset>7962900</wp:posOffset>
          </wp:positionH>
          <wp:positionV relativeFrom="margin">
            <wp:posOffset>-1132659</wp:posOffset>
          </wp:positionV>
          <wp:extent cx="1429385" cy="103532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noColor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03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color w:val="777777"/>
        <w:sz w:val="20"/>
      </w:rPr>
      <w:t>Generaldirektion Personal</w:t>
    </w:r>
  </w:p>
  <w:p w:rsidR="00240E8D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Direktion Personalentwicklung</w:t>
    </w:r>
  </w:p>
  <w:p w:rsidR="00240E8D" w:rsidRPr="00730C64" w:rsidRDefault="00240E8D" w:rsidP="00D06319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Referat Talentauswahl</w:t>
    </w:r>
  </w:p>
  <w:p w:rsidR="00240E8D" w:rsidRPr="00730C64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CE"/>
    <w:rsid w:val="00005824"/>
    <w:rsid w:val="000333EC"/>
    <w:rsid w:val="000343EA"/>
    <w:rsid w:val="00034563"/>
    <w:rsid w:val="00035278"/>
    <w:rsid w:val="000657E8"/>
    <w:rsid w:val="00097928"/>
    <w:rsid w:val="000D2831"/>
    <w:rsid w:val="000D6B30"/>
    <w:rsid w:val="000E4800"/>
    <w:rsid w:val="000F1671"/>
    <w:rsid w:val="000F2FF8"/>
    <w:rsid w:val="000F3BE8"/>
    <w:rsid w:val="0012502E"/>
    <w:rsid w:val="00134D19"/>
    <w:rsid w:val="00154EC4"/>
    <w:rsid w:val="00162FA9"/>
    <w:rsid w:val="001663CE"/>
    <w:rsid w:val="00170461"/>
    <w:rsid w:val="00175F4E"/>
    <w:rsid w:val="00191A59"/>
    <w:rsid w:val="001A172B"/>
    <w:rsid w:val="001B40A6"/>
    <w:rsid w:val="001B59FC"/>
    <w:rsid w:val="001B5A24"/>
    <w:rsid w:val="001C0ADD"/>
    <w:rsid w:val="001D32AF"/>
    <w:rsid w:val="001D660C"/>
    <w:rsid w:val="001F5908"/>
    <w:rsid w:val="001F648D"/>
    <w:rsid w:val="00204B97"/>
    <w:rsid w:val="00222E7B"/>
    <w:rsid w:val="00223C45"/>
    <w:rsid w:val="0022413C"/>
    <w:rsid w:val="00240E8D"/>
    <w:rsid w:val="002458AE"/>
    <w:rsid w:val="0025039C"/>
    <w:rsid w:val="002551A6"/>
    <w:rsid w:val="0027440E"/>
    <w:rsid w:val="002864C3"/>
    <w:rsid w:val="002C0D7D"/>
    <w:rsid w:val="002D0EEF"/>
    <w:rsid w:val="002D6C74"/>
    <w:rsid w:val="002F07AF"/>
    <w:rsid w:val="002F550F"/>
    <w:rsid w:val="00301CBD"/>
    <w:rsid w:val="00324656"/>
    <w:rsid w:val="003562F7"/>
    <w:rsid w:val="003614E1"/>
    <w:rsid w:val="00367559"/>
    <w:rsid w:val="00390E0F"/>
    <w:rsid w:val="00394C0A"/>
    <w:rsid w:val="00396003"/>
    <w:rsid w:val="003A1EC6"/>
    <w:rsid w:val="003B0C9F"/>
    <w:rsid w:val="003C3138"/>
    <w:rsid w:val="003D04B3"/>
    <w:rsid w:val="003D1D8B"/>
    <w:rsid w:val="003E74B1"/>
    <w:rsid w:val="003E7C55"/>
    <w:rsid w:val="00401769"/>
    <w:rsid w:val="00431687"/>
    <w:rsid w:val="00434339"/>
    <w:rsid w:val="00442D87"/>
    <w:rsid w:val="00456071"/>
    <w:rsid w:val="00457608"/>
    <w:rsid w:val="00472556"/>
    <w:rsid w:val="00481C62"/>
    <w:rsid w:val="004C2157"/>
    <w:rsid w:val="004D16C7"/>
    <w:rsid w:val="004E2D09"/>
    <w:rsid w:val="004E7089"/>
    <w:rsid w:val="0050124A"/>
    <w:rsid w:val="005132AC"/>
    <w:rsid w:val="00534AB1"/>
    <w:rsid w:val="00540486"/>
    <w:rsid w:val="00546759"/>
    <w:rsid w:val="00552FB7"/>
    <w:rsid w:val="00557646"/>
    <w:rsid w:val="00564D6B"/>
    <w:rsid w:val="00567543"/>
    <w:rsid w:val="005677DD"/>
    <w:rsid w:val="005724E3"/>
    <w:rsid w:val="005A454D"/>
    <w:rsid w:val="005B27E2"/>
    <w:rsid w:val="005D1B9F"/>
    <w:rsid w:val="005D5B93"/>
    <w:rsid w:val="005E2490"/>
    <w:rsid w:val="005F6D69"/>
    <w:rsid w:val="00600689"/>
    <w:rsid w:val="00634822"/>
    <w:rsid w:val="00645594"/>
    <w:rsid w:val="00661C8C"/>
    <w:rsid w:val="00665448"/>
    <w:rsid w:val="00670ABD"/>
    <w:rsid w:val="00675D56"/>
    <w:rsid w:val="006B5104"/>
    <w:rsid w:val="006C11A7"/>
    <w:rsid w:val="006C673E"/>
    <w:rsid w:val="006E765C"/>
    <w:rsid w:val="006E794F"/>
    <w:rsid w:val="006F0004"/>
    <w:rsid w:val="006F6C22"/>
    <w:rsid w:val="007023E1"/>
    <w:rsid w:val="007202C1"/>
    <w:rsid w:val="00721E38"/>
    <w:rsid w:val="00732BA8"/>
    <w:rsid w:val="00740461"/>
    <w:rsid w:val="007442AD"/>
    <w:rsid w:val="00744E2E"/>
    <w:rsid w:val="007465B4"/>
    <w:rsid w:val="007728D6"/>
    <w:rsid w:val="007771B7"/>
    <w:rsid w:val="00781F57"/>
    <w:rsid w:val="0078260A"/>
    <w:rsid w:val="00787446"/>
    <w:rsid w:val="00792391"/>
    <w:rsid w:val="007A5229"/>
    <w:rsid w:val="007C028B"/>
    <w:rsid w:val="007D3BF3"/>
    <w:rsid w:val="007F1CE6"/>
    <w:rsid w:val="007F2E26"/>
    <w:rsid w:val="008005AE"/>
    <w:rsid w:val="00807B50"/>
    <w:rsid w:val="008139B9"/>
    <w:rsid w:val="00836641"/>
    <w:rsid w:val="00846873"/>
    <w:rsid w:val="008518EA"/>
    <w:rsid w:val="0085242B"/>
    <w:rsid w:val="00857290"/>
    <w:rsid w:val="008619D3"/>
    <w:rsid w:val="00880DBD"/>
    <w:rsid w:val="00894770"/>
    <w:rsid w:val="008C25BD"/>
    <w:rsid w:val="008C44A8"/>
    <w:rsid w:val="008C471F"/>
    <w:rsid w:val="008E0447"/>
    <w:rsid w:val="008F075D"/>
    <w:rsid w:val="008F43A7"/>
    <w:rsid w:val="0090325E"/>
    <w:rsid w:val="00921FA4"/>
    <w:rsid w:val="009229A1"/>
    <w:rsid w:val="00945CB9"/>
    <w:rsid w:val="009651E9"/>
    <w:rsid w:val="00977B2D"/>
    <w:rsid w:val="00990F3D"/>
    <w:rsid w:val="00992058"/>
    <w:rsid w:val="00992150"/>
    <w:rsid w:val="0099382A"/>
    <w:rsid w:val="009A739F"/>
    <w:rsid w:val="009C0035"/>
    <w:rsid w:val="009C53D9"/>
    <w:rsid w:val="009E332B"/>
    <w:rsid w:val="00A04F25"/>
    <w:rsid w:val="00A160AF"/>
    <w:rsid w:val="00A2046A"/>
    <w:rsid w:val="00A21DF9"/>
    <w:rsid w:val="00A233C9"/>
    <w:rsid w:val="00A2692C"/>
    <w:rsid w:val="00A34227"/>
    <w:rsid w:val="00A35BA9"/>
    <w:rsid w:val="00A405F0"/>
    <w:rsid w:val="00A47726"/>
    <w:rsid w:val="00A526CA"/>
    <w:rsid w:val="00A60587"/>
    <w:rsid w:val="00A612FD"/>
    <w:rsid w:val="00A8064C"/>
    <w:rsid w:val="00A97F07"/>
    <w:rsid w:val="00AF047D"/>
    <w:rsid w:val="00AF7CAB"/>
    <w:rsid w:val="00B05F0C"/>
    <w:rsid w:val="00B11FD2"/>
    <w:rsid w:val="00B16307"/>
    <w:rsid w:val="00B17063"/>
    <w:rsid w:val="00B20852"/>
    <w:rsid w:val="00B231F4"/>
    <w:rsid w:val="00B24936"/>
    <w:rsid w:val="00B26056"/>
    <w:rsid w:val="00B27A4D"/>
    <w:rsid w:val="00B37EC0"/>
    <w:rsid w:val="00B527FD"/>
    <w:rsid w:val="00B52980"/>
    <w:rsid w:val="00B6550C"/>
    <w:rsid w:val="00B74382"/>
    <w:rsid w:val="00B81AD3"/>
    <w:rsid w:val="00B82DA1"/>
    <w:rsid w:val="00B83BF0"/>
    <w:rsid w:val="00BC360A"/>
    <w:rsid w:val="00BE73E5"/>
    <w:rsid w:val="00BF0C6A"/>
    <w:rsid w:val="00BF3CCD"/>
    <w:rsid w:val="00BF54A9"/>
    <w:rsid w:val="00C45EB5"/>
    <w:rsid w:val="00C5188D"/>
    <w:rsid w:val="00C51A9C"/>
    <w:rsid w:val="00C637A4"/>
    <w:rsid w:val="00C75C0A"/>
    <w:rsid w:val="00C8749F"/>
    <w:rsid w:val="00CA55BE"/>
    <w:rsid w:val="00CC3FBA"/>
    <w:rsid w:val="00CC66B6"/>
    <w:rsid w:val="00CD736E"/>
    <w:rsid w:val="00CF4265"/>
    <w:rsid w:val="00D007AD"/>
    <w:rsid w:val="00D06319"/>
    <w:rsid w:val="00D325F3"/>
    <w:rsid w:val="00D555FD"/>
    <w:rsid w:val="00D61707"/>
    <w:rsid w:val="00D70ADD"/>
    <w:rsid w:val="00D80C39"/>
    <w:rsid w:val="00D90C29"/>
    <w:rsid w:val="00D95E67"/>
    <w:rsid w:val="00DA05E7"/>
    <w:rsid w:val="00DA6B0E"/>
    <w:rsid w:val="00DB1B03"/>
    <w:rsid w:val="00DB62EC"/>
    <w:rsid w:val="00DB726B"/>
    <w:rsid w:val="00DC1258"/>
    <w:rsid w:val="00DF1022"/>
    <w:rsid w:val="00E1090B"/>
    <w:rsid w:val="00E11E2B"/>
    <w:rsid w:val="00E13F84"/>
    <w:rsid w:val="00E15D83"/>
    <w:rsid w:val="00E26C4B"/>
    <w:rsid w:val="00E424EF"/>
    <w:rsid w:val="00E45ACE"/>
    <w:rsid w:val="00E523D7"/>
    <w:rsid w:val="00E55317"/>
    <w:rsid w:val="00E63843"/>
    <w:rsid w:val="00E66280"/>
    <w:rsid w:val="00E836BD"/>
    <w:rsid w:val="00E86F48"/>
    <w:rsid w:val="00EA18E6"/>
    <w:rsid w:val="00EA6393"/>
    <w:rsid w:val="00EC3F87"/>
    <w:rsid w:val="00EC7BE4"/>
    <w:rsid w:val="00EF493F"/>
    <w:rsid w:val="00F07CBB"/>
    <w:rsid w:val="00F15563"/>
    <w:rsid w:val="00F21551"/>
    <w:rsid w:val="00F24629"/>
    <w:rsid w:val="00F42A08"/>
    <w:rsid w:val="00F53830"/>
    <w:rsid w:val="00F578B1"/>
    <w:rsid w:val="00F64960"/>
    <w:rsid w:val="00F713EB"/>
    <w:rsid w:val="00F7317D"/>
    <w:rsid w:val="00FA46E2"/>
    <w:rsid w:val="00FA4C1E"/>
    <w:rsid w:val="00FA7F85"/>
    <w:rsid w:val="00FC3973"/>
    <w:rsid w:val="00FD71AC"/>
    <w:rsid w:val="00FE1E71"/>
    <w:rsid w:val="00FE3C83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D8234E6-F63D-4C14-AF0E-4C2EFE4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5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55FD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next w:val="Normal"/>
    <w:rsid w:val="00732BA8"/>
    <w:pPr>
      <w:spacing w:after="480"/>
      <w:ind w:left="1191" w:hanging="1191"/>
    </w:pPr>
    <w:rPr>
      <w:rFonts w:eastAsia="Batang"/>
      <w:b/>
      <w:szCs w:val="20"/>
    </w:rPr>
  </w:style>
  <w:style w:type="paragraph" w:customStyle="1" w:styleId="TEMPLATE">
    <w:name w:val="TEMPLATE"/>
    <w:basedOn w:val="Normal"/>
    <w:rsid w:val="00732BA8"/>
    <w:pPr>
      <w:jc w:val="both"/>
    </w:pPr>
    <w:rPr>
      <w:rFonts w:eastAsia="Batang"/>
      <w:noProof/>
      <w:sz w:val="22"/>
      <w:szCs w:val="20"/>
    </w:rPr>
  </w:style>
  <w:style w:type="table" w:styleId="TableGrid">
    <w:name w:val="Table Grid"/>
    <w:basedOn w:val="TableNormal"/>
    <w:uiPriority w:val="39"/>
    <w:rsid w:val="00FF095A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TR">
    <w:name w:val="AddressTR"/>
    <w:basedOn w:val="Normal"/>
    <w:next w:val="Normal"/>
    <w:rsid w:val="00FF095A"/>
    <w:pPr>
      <w:spacing w:after="720"/>
      <w:ind w:left="5103"/>
    </w:pPr>
    <w:rPr>
      <w:rFonts w:eastAsia="Batang"/>
      <w:szCs w:val="20"/>
    </w:rPr>
  </w:style>
  <w:style w:type="paragraph" w:styleId="BalloonText">
    <w:name w:val="Balloon Text"/>
    <w:basedOn w:val="Normal"/>
    <w:semiHidden/>
    <w:rsid w:val="00134D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23E1"/>
  </w:style>
  <w:style w:type="paragraph" w:styleId="CommentSubject">
    <w:name w:val="annotation subject"/>
    <w:basedOn w:val="CommentText"/>
    <w:next w:val="CommentText"/>
    <w:link w:val="CommentSubjectChar"/>
    <w:rsid w:val="0070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23E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FC3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C39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C3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C397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2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3AD6-242F-475E-9751-11714C4C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European Parliament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GALLRAPP Petra</dc:creator>
  <cp:keywords/>
  <dc:description/>
  <cp:lastModifiedBy>SANCHEZ ROJANO Maria Jose</cp:lastModifiedBy>
  <cp:revision>4</cp:revision>
  <cp:lastPrinted>2021-09-20T07:05:00Z</cp:lastPrinted>
  <dcterms:created xsi:type="dcterms:W3CDTF">2023-02-03T13:11:00Z</dcterms:created>
  <dcterms:modified xsi:type="dcterms:W3CDTF">2023-02-13T17:10:00Z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>YES</vt:lpwstr>
  </property>
  <property fmtid="{D5CDD505-2E9C-101B-9397-08002B2CF9AE}" pid="3" name="&lt;Extension&gt;">
    <vt:lpwstr>DE</vt:lpwstr>
  </property>
</Properties>
</file>